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C8EA" w14:textId="77777777" w:rsidR="00BE2ED5" w:rsidRPr="003D5230" w:rsidRDefault="00BE2ED5" w:rsidP="00BE2ED5">
      <w:pPr>
        <w:rPr>
          <w:rFonts w:ascii="Gill Sans" w:eastAsia="Gill Sans" w:hAnsi="Gill Sans" w:cs="Gill Sans"/>
          <w:color w:val="000080"/>
        </w:rPr>
      </w:pPr>
    </w:p>
    <w:tbl>
      <w:tblPr>
        <w:tblW w:w="9630" w:type="dxa"/>
        <w:jc w:val="center"/>
        <w:tblLayout w:type="fixed"/>
        <w:tblLook w:val="0600" w:firstRow="0" w:lastRow="0" w:firstColumn="0" w:lastColumn="0" w:noHBand="1" w:noVBand="1"/>
      </w:tblPr>
      <w:tblGrid>
        <w:gridCol w:w="1665"/>
        <w:gridCol w:w="7965"/>
      </w:tblGrid>
      <w:tr w:rsidR="00BE2ED5" w:rsidRPr="003D5230" w14:paraId="05637E1C" w14:textId="77777777" w:rsidTr="005332BD">
        <w:trPr>
          <w:trHeight w:val="740"/>
          <w:jc w:val="center"/>
        </w:trPr>
        <w:tc>
          <w:tcPr>
            <w:tcW w:w="1665" w:type="dxa"/>
            <w:vMerge w:val="restart"/>
            <w:shd w:val="clear" w:color="auto" w:fill="auto"/>
            <w:tcMar>
              <w:top w:w="0" w:type="dxa"/>
              <w:left w:w="0" w:type="dxa"/>
              <w:bottom w:w="0" w:type="dxa"/>
              <w:right w:w="0" w:type="dxa"/>
            </w:tcMar>
          </w:tcPr>
          <w:p w14:paraId="190C6717" w14:textId="77777777" w:rsidR="00BE2ED5" w:rsidRPr="003D5230" w:rsidRDefault="00BE2ED5" w:rsidP="00BE2ED5">
            <w:pPr>
              <w:jc w:val="center"/>
              <w:rPr>
                <w:rFonts w:ascii="Gill Sans" w:eastAsia="Gill Sans" w:hAnsi="Gill Sans" w:cs="Gill Sans"/>
                <w:color w:val="000080"/>
                <w:sz w:val="52"/>
                <w:szCs w:val="52"/>
              </w:rPr>
            </w:pPr>
            <w:r w:rsidRPr="003D5230">
              <w:rPr>
                <w:rFonts w:ascii="Gill Sans" w:eastAsia="Gill Sans" w:hAnsi="Gill Sans" w:cs="Gill Sans"/>
                <w:noProof/>
                <w:color w:val="000080"/>
                <w:sz w:val="48"/>
                <w:szCs w:val="48"/>
                <w:lang w:val="en-US"/>
              </w:rPr>
              <w:drawing>
                <wp:inline distT="114300" distB="114300" distL="114300" distR="114300" wp14:anchorId="3B06B51D" wp14:editId="0B5EFCF8">
                  <wp:extent cx="904013" cy="8469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04013" cy="846917"/>
                          </a:xfrm>
                          <a:prstGeom prst="rect">
                            <a:avLst/>
                          </a:prstGeom>
                          <a:ln/>
                        </pic:spPr>
                      </pic:pic>
                    </a:graphicData>
                  </a:graphic>
                </wp:inline>
              </w:drawing>
            </w:r>
          </w:p>
        </w:tc>
        <w:tc>
          <w:tcPr>
            <w:tcW w:w="7965" w:type="dxa"/>
            <w:shd w:val="clear" w:color="auto" w:fill="auto"/>
            <w:tcMar>
              <w:top w:w="0" w:type="dxa"/>
              <w:left w:w="0" w:type="dxa"/>
              <w:bottom w:w="0" w:type="dxa"/>
              <w:right w:w="0" w:type="dxa"/>
            </w:tcMar>
            <w:vAlign w:val="bottom"/>
          </w:tcPr>
          <w:p w14:paraId="0BDBAC09" w14:textId="212F7A73" w:rsidR="004106EC" w:rsidRPr="003D5230" w:rsidRDefault="00BE2ED5" w:rsidP="004106EC">
            <w:pPr>
              <w:jc w:val="center"/>
              <w:rPr>
                <w:rFonts w:ascii="Gill Sans" w:eastAsia="Gill Sans" w:hAnsi="Gill Sans" w:cs="Gill Sans"/>
                <w:color w:val="000080"/>
                <w:sz w:val="56"/>
                <w:szCs w:val="56"/>
              </w:rPr>
            </w:pPr>
            <w:r w:rsidRPr="003D5230">
              <w:rPr>
                <w:rFonts w:ascii="Gill Sans" w:eastAsia="Gill Sans" w:hAnsi="Gill Sans" w:cs="Gill Sans"/>
                <w:color w:val="000080"/>
                <w:sz w:val="56"/>
                <w:szCs w:val="56"/>
              </w:rPr>
              <w:t xml:space="preserve">SIXTH FORM </w:t>
            </w:r>
            <w:r w:rsidR="009D1180" w:rsidRPr="003D5230">
              <w:rPr>
                <w:rFonts w:ascii="Gill Sans" w:eastAsia="Gill Sans" w:hAnsi="Gill Sans" w:cs="Gill Sans"/>
                <w:color w:val="000080"/>
                <w:sz w:val="56"/>
                <w:szCs w:val="56"/>
              </w:rPr>
              <w:t xml:space="preserve">DRESS CODE </w:t>
            </w:r>
          </w:p>
        </w:tc>
      </w:tr>
      <w:tr w:rsidR="00BE2ED5" w:rsidRPr="003D5230" w14:paraId="090CA28B" w14:textId="77777777" w:rsidTr="005332BD">
        <w:trPr>
          <w:trHeight w:val="660"/>
          <w:jc w:val="center"/>
        </w:trPr>
        <w:tc>
          <w:tcPr>
            <w:tcW w:w="1665" w:type="dxa"/>
            <w:vMerge/>
            <w:shd w:val="clear" w:color="auto" w:fill="auto"/>
            <w:tcMar>
              <w:top w:w="0" w:type="dxa"/>
              <w:left w:w="0" w:type="dxa"/>
              <w:bottom w:w="0" w:type="dxa"/>
              <w:right w:w="0" w:type="dxa"/>
            </w:tcMar>
          </w:tcPr>
          <w:p w14:paraId="54E9AB6C" w14:textId="77777777" w:rsidR="00BE2ED5" w:rsidRPr="003D5230" w:rsidRDefault="00BE2ED5" w:rsidP="00BE2ED5">
            <w:pPr>
              <w:widowControl w:val="0"/>
              <w:jc w:val="center"/>
              <w:rPr>
                <w:rFonts w:ascii="Gill Sans" w:eastAsia="Gill Sans" w:hAnsi="Gill Sans" w:cs="Gill Sans"/>
                <w:color w:val="000080"/>
                <w:sz w:val="52"/>
                <w:szCs w:val="52"/>
              </w:rPr>
            </w:pPr>
          </w:p>
        </w:tc>
        <w:tc>
          <w:tcPr>
            <w:tcW w:w="7965" w:type="dxa"/>
            <w:shd w:val="clear" w:color="auto" w:fill="auto"/>
            <w:tcMar>
              <w:top w:w="0" w:type="dxa"/>
              <w:left w:w="0" w:type="dxa"/>
              <w:bottom w:w="0" w:type="dxa"/>
              <w:right w:w="0" w:type="dxa"/>
            </w:tcMar>
          </w:tcPr>
          <w:p w14:paraId="2362315E" w14:textId="77777777" w:rsidR="00BE2ED5" w:rsidRPr="003D5230" w:rsidRDefault="00BE2ED5" w:rsidP="00BE2ED5">
            <w:pPr>
              <w:jc w:val="center"/>
              <w:rPr>
                <w:rFonts w:ascii="Gill Sans" w:hAnsi="Gill Sans" w:cs="Gill Sans"/>
                <w:color w:val="CC0000"/>
              </w:rPr>
            </w:pPr>
            <w:r w:rsidRPr="003D5230">
              <w:rPr>
                <w:rFonts w:ascii="Gill Sans" w:hAnsi="Gill Sans" w:cs="Gill Sans"/>
                <w:color w:val="CC0000"/>
              </w:rPr>
              <w:t xml:space="preserve">St. </w:t>
            </w:r>
            <w:proofErr w:type="spellStart"/>
            <w:r w:rsidRPr="003D5230">
              <w:rPr>
                <w:rFonts w:ascii="Gill Sans" w:hAnsi="Gill Sans" w:cs="Gill Sans"/>
                <w:color w:val="CC0000"/>
              </w:rPr>
              <w:t>Ninian’s</w:t>
            </w:r>
            <w:proofErr w:type="spellEnd"/>
            <w:r w:rsidRPr="003D5230">
              <w:rPr>
                <w:rFonts w:ascii="Gill Sans" w:hAnsi="Gill Sans" w:cs="Gill Sans"/>
                <w:color w:val="CC0000"/>
              </w:rPr>
              <w:t xml:space="preserve"> High School                                                  </w:t>
            </w:r>
            <w:proofErr w:type="spellStart"/>
            <w:r w:rsidRPr="003D5230">
              <w:rPr>
                <w:rFonts w:ascii="Gill Sans" w:hAnsi="Gill Sans" w:cs="Gill Sans"/>
                <w:color w:val="CC0000"/>
              </w:rPr>
              <w:t>Scoill</w:t>
            </w:r>
            <w:proofErr w:type="spellEnd"/>
            <w:r w:rsidRPr="003D5230">
              <w:rPr>
                <w:rFonts w:ascii="Gill Sans" w:hAnsi="Gill Sans" w:cs="Gill Sans"/>
                <w:color w:val="CC0000"/>
              </w:rPr>
              <w:t xml:space="preserve"> </w:t>
            </w:r>
            <w:proofErr w:type="spellStart"/>
            <w:r w:rsidRPr="003D5230">
              <w:rPr>
                <w:rFonts w:ascii="Gill Sans" w:hAnsi="Gill Sans" w:cs="Gill Sans"/>
                <w:color w:val="CC0000"/>
              </w:rPr>
              <w:t>Ard</w:t>
            </w:r>
            <w:proofErr w:type="spellEnd"/>
            <w:r w:rsidRPr="003D5230">
              <w:rPr>
                <w:rFonts w:ascii="Gill Sans" w:hAnsi="Gill Sans" w:cs="Gill Sans"/>
                <w:color w:val="CC0000"/>
              </w:rPr>
              <w:t xml:space="preserve"> </w:t>
            </w:r>
            <w:proofErr w:type="spellStart"/>
            <w:r w:rsidRPr="003D5230">
              <w:rPr>
                <w:rFonts w:ascii="Gill Sans" w:hAnsi="Gill Sans" w:cs="Gill Sans"/>
                <w:color w:val="CC0000"/>
              </w:rPr>
              <w:t>Noo</w:t>
            </w:r>
            <w:proofErr w:type="spellEnd"/>
            <w:r w:rsidRPr="003D5230">
              <w:rPr>
                <w:rFonts w:ascii="Gill Sans" w:hAnsi="Gill Sans" w:cs="Gill Sans"/>
                <w:color w:val="CC0000"/>
              </w:rPr>
              <w:t xml:space="preserve"> </w:t>
            </w:r>
            <w:proofErr w:type="spellStart"/>
            <w:r w:rsidRPr="003D5230">
              <w:rPr>
                <w:rFonts w:ascii="Gill Sans" w:hAnsi="Gill Sans" w:cs="Gill Sans"/>
                <w:color w:val="CC0000"/>
              </w:rPr>
              <w:t>Ninian</w:t>
            </w:r>
            <w:proofErr w:type="spellEnd"/>
          </w:p>
        </w:tc>
      </w:tr>
    </w:tbl>
    <w:p w14:paraId="714585B8" w14:textId="77777777" w:rsidR="000412F4" w:rsidRDefault="000412F4" w:rsidP="00BE2E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i/>
          <w:color w:val="2F5496" w:themeColor="accent1" w:themeShade="BF"/>
        </w:rPr>
      </w:pPr>
    </w:p>
    <w:p w14:paraId="7A334F7A" w14:textId="4CC65F5E" w:rsidR="00BE2ED5" w:rsidRDefault="00BE2ED5" w:rsidP="00BE2E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i/>
          <w:color w:val="2F5496" w:themeColor="accent1" w:themeShade="BF"/>
        </w:rPr>
      </w:pPr>
      <w:r w:rsidRPr="003D5230">
        <w:rPr>
          <w:rFonts w:ascii="Gill Sans" w:hAnsi="Gill Sans" w:cs="Gill Sans"/>
          <w:i/>
          <w:color w:val="2F5496" w:themeColor="accent1" w:themeShade="BF"/>
        </w:rPr>
        <w:t>“</w:t>
      </w:r>
      <w:r w:rsidRPr="003D5230">
        <w:rPr>
          <w:rFonts w:ascii="Gill Sans" w:hAnsi="Gill Sans" w:cs="Gill Sans"/>
          <w:b/>
          <w:i/>
          <w:color w:val="2F5496" w:themeColor="accent1" w:themeShade="BF"/>
        </w:rPr>
        <w:t>Empowering</w:t>
      </w:r>
      <w:r w:rsidRPr="003D5230">
        <w:rPr>
          <w:rFonts w:ascii="Gill Sans" w:hAnsi="Gill Sans" w:cs="Gill Sans"/>
          <w:i/>
          <w:color w:val="2F5496" w:themeColor="accent1" w:themeShade="BF"/>
        </w:rPr>
        <w:t xml:space="preserve"> our students to be self-motivated and confident young people who have </w:t>
      </w:r>
      <w:r w:rsidRPr="003D5230">
        <w:rPr>
          <w:rFonts w:ascii="Gill Sans" w:hAnsi="Gill Sans" w:cs="Gill Sans"/>
          <w:b/>
          <w:i/>
          <w:color w:val="2F5496" w:themeColor="accent1" w:themeShade="BF"/>
        </w:rPr>
        <w:t>respect</w:t>
      </w:r>
      <w:r w:rsidRPr="003D5230">
        <w:rPr>
          <w:rFonts w:ascii="Gill Sans" w:hAnsi="Gill Sans" w:cs="Gill Sans"/>
          <w:i/>
          <w:color w:val="2F5496" w:themeColor="accent1" w:themeShade="BF"/>
        </w:rPr>
        <w:t xml:space="preserve"> for others and clear </w:t>
      </w:r>
      <w:r w:rsidRPr="003D5230">
        <w:rPr>
          <w:rFonts w:ascii="Gill Sans" w:hAnsi="Gill Sans" w:cs="Gill Sans"/>
          <w:b/>
          <w:i/>
          <w:color w:val="2F5496" w:themeColor="accent1" w:themeShade="BF"/>
        </w:rPr>
        <w:t>aspirations</w:t>
      </w:r>
      <w:r w:rsidRPr="003D5230">
        <w:rPr>
          <w:rFonts w:ascii="Gill Sans" w:hAnsi="Gill Sans" w:cs="Gill Sans"/>
          <w:i/>
          <w:color w:val="2F5496" w:themeColor="accent1" w:themeShade="BF"/>
        </w:rPr>
        <w:t xml:space="preserve"> for their future success”</w:t>
      </w:r>
    </w:p>
    <w:p w14:paraId="2F4A3455" w14:textId="77777777" w:rsidR="000412F4" w:rsidRPr="003D5230" w:rsidRDefault="000412F4" w:rsidP="00BE2E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i/>
          <w:color w:val="2F5496" w:themeColor="accent1" w:themeShade="BF"/>
        </w:rPr>
      </w:pPr>
    </w:p>
    <w:p w14:paraId="2E94C088" w14:textId="77777777" w:rsidR="00BE2ED5" w:rsidRPr="003D5230" w:rsidRDefault="00BE2ED5" w:rsidP="00BE2ED5">
      <w:pPr>
        <w:jc w:val="both"/>
        <w:rPr>
          <w:rFonts w:ascii="Gill Sans" w:hAnsi="Gill Sans" w:cs="Gill Sans"/>
          <w:i/>
          <w:color w:val="2F5496" w:themeColor="accent1" w:themeShade="BF"/>
        </w:rPr>
      </w:pPr>
    </w:p>
    <w:p w14:paraId="29CE953C" w14:textId="5B9AE7B0" w:rsidR="00BE2ED5" w:rsidRPr="000412F4" w:rsidRDefault="00BE2ED5" w:rsidP="00C27C96">
      <w:pPr>
        <w:jc w:val="both"/>
        <w:rPr>
          <w:rFonts w:ascii="Gill Sans MT" w:hAnsi="Gill Sans MT" w:cs="Gill Sans"/>
          <w:bCs/>
          <w:color w:val="2F5496" w:themeColor="accent1" w:themeShade="BF"/>
          <w:lang w:val="en-US"/>
        </w:rPr>
      </w:pPr>
      <w:r w:rsidRPr="000412F4">
        <w:rPr>
          <w:rFonts w:ascii="Gill Sans MT" w:hAnsi="Gill Sans MT" w:cs="Gill Sans"/>
          <w:bCs/>
          <w:color w:val="2F5496" w:themeColor="accent1" w:themeShade="BF"/>
          <w:lang w:val="en-US"/>
        </w:rPr>
        <w:t xml:space="preserve">We are very proud of our Sixth Form students and our Sixth Form dress code reflects our high expectations of professionalism. Students are asked to wear appropriate ‘smart office wear’ </w:t>
      </w:r>
      <w:r w:rsidR="000412F4" w:rsidRPr="000412F4">
        <w:rPr>
          <w:rFonts w:ascii="Gill Sans MT" w:hAnsi="Gill Sans MT" w:cs="Gill Sans"/>
          <w:bCs/>
          <w:color w:val="2F5496" w:themeColor="accent1" w:themeShade="BF"/>
          <w:lang w:val="en-US"/>
        </w:rPr>
        <w:t>which would be suitable for an interview. Guidance is provided below.</w:t>
      </w:r>
    </w:p>
    <w:p w14:paraId="5F92886D" w14:textId="77777777" w:rsidR="00BE2ED5" w:rsidRPr="000412F4" w:rsidRDefault="00BE2ED5" w:rsidP="00C27C96">
      <w:pPr>
        <w:jc w:val="both"/>
        <w:rPr>
          <w:rFonts w:ascii="Gill Sans MT" w:hAnsi="Gill Sans MT" w:cs="Gill Sans"/>
          <w:b/>
          <w:bCs/>
          <w:color w:val="2F5496" w:themeColor="accent1" w:themeShade="BF"/>
          <w:lang w:val="en-US"/>
        </w:rPr>
      </w:pPr>
    </w:p>
    <w:p w14:paraId="7DFDA021" w14:textId="2CFFAFE7" w:rsidR="00BE2ED5" w:rsidRPr="000412F4" w:rsidRDefault="00C27C96" w:rsidP="00C27C96">
      <w:pPr>
        <w:jc w:val="both"/>
        <w:rPr>
          <w:rFonts w:ascii="Gill Sans MT" w:hAnsi="Gill Sans MT" w:cs="Gill Sans"/>
          <w:b/>
          <w:color w:val="2F5496" w:themeColor="accent1" w:themeShade="BF"/>
        </w:rPr>
      </w:pPr>
      <w:r w:rsidRPr="000412F4">
        <w:rPr>
          <w:rFonts w:ascii="Gill Sans MT" w:hAnsi="Gill Sans MT" w:cs="Gill Sans"/>
          <w:b/>
          <w:color w:val="2F5496" w:themeColor="accent1" w:themeShade="BF"/>
        </w:rPr>
        <w:t>Jewellery</w:t>
      </w:r>
    </w:p>
    <w:p w14:paraId="452929B1" w14:textId="56179D0A" w:rsidR="004C7ED9" w:rsidRPr="000412F4" w:rsidRDefault="004C7ED9" w:rsidP="00C27C96">
      <w:pPr>
        <w:jc w:val="both"/>
        <w:rPr>
          <w:rFonts w:ascii="Gill Sans MT" w:hAnsi="Gill Sans MT" w:cs="Gill Sans"/>
          <w:color w:val="2F5496" w:themeColor="accent1" w:themeShade="BF"/>
        </w:rPr>
      </w:pPr>
      <w:r w:rsidRPr="000412F4">
        <w:rPr>
          <w:rFonts w:ascii="Gill Sans MT" w:hAnsi="Gill Sans MT" w:cs="Gill Sans"/>
          <w:color w:val="2F5496" w:themeColor="accent1" w:themeShade="BF"/>
        </w:rPr>
        <w:t xml:space="preserve">Appropriate jewellery may be worn as long as it is not deemed a health and safety risk. </w:t>
      </w:r>
      <w:r w:rsidR="00C27C96" w:rsidRPr="000412F4">
        <w:rPr>
          <w:rFonts w:ascii="Gill Sans MT" w:hAnsi="Gill Sans MT" w:cs="Gill Sans"/>
          <w:color w:val="2F5496" w:themeColor="accent1" w:themeShade="BF"/>
        </w:rPr>
        <w:t>A small nose stud is permitted, but other facial piercings are not allowed.</w:t>
      </w:r>
    </w:p>
    <w:p w14:paraId="6124A745" w14:textId="1C6E2446" w:rsidR="004C7ED9" w:rsidRPr="000412F4" w:rsidRDefault="004C7ED9" w:rsidP="00C27C96">
      <w:pPr>
        <w:jc w:val="both"/>
        <w:rPr>
          <w:rFonts w:ascii="Gill Sans MT" w:hAnsi="Gill Sans MT" w:cs="Gill Sans"/>
          <w:color w:val="2F5496" w:themeColor="accent1" w:themeShade="BF"/>
        </w:rPr>
      </w:pPr>
      <w:r w:rsidRPr="000412F4">
        <w:rPr>
          <w:rFonts w:ascii="Gill Sans MT" w:hAnsi="Gill Sans MT" w:cs="Gill Sans"/>
          <w:color w:val="2F5496" w:themeColor="accent1" w:themeShade="BF"/>
        </w:rPr>
        <w:t>Students are expected to remove any jewellery during activities when it might constitute a risk to the health and safety of a student, member of staff or guests in the school.</w:t>
      </w:r>
    </w:p>
    <w:p w14:paraId="2919D751" w14:textId="77777777" w:rsidR="00C27C96" w:rsidRPr="000412F4" w:rsidRDefault="00C27C96" w:rsidP="00C27C96">
      <w:pPr>
        <w:jc w:val="both"/>
        <w:rPr>
          <w:rFonts w:ascii="Gill Sans MT" w:hAnsi="Gill Sans MT" w:cs="Gill Sans"/>
          <w:color w:val="2F5496" w:themeColor="accent1" w:themeShade="BF"/>
        </w:rPr>
      </w:pPr>
    </w:p>
    <w:p w14:paraId="1BCC7E87" w14:textId="77777777" w:rsidR="00C27C96" w:rsidRPr="000412F4" w:rsidRDefault="00BE2ED5" w:rsidP="00C27C96">
      <w:pPr>
        <w:rPr>
          <w:rFonts w:ascii="Gill Sans MT" w:hAnsi="Gill Sans MT" w:cs="Gill Sans"/>
          <w:b/>
          <w:color w:val="2F5496" w:themeColor="accent1" w:themeShade="BF"/>
        </w:rPr>
      </w:pPr>
      <w:r w:rsidRPr="000412F4">
        <w:rPr>
          <w:rFonts w:ascii="Gill Sans MT" w:hAnsi="Gill Sans MT" w:cs="Gill Sans"/>
          <w:b/>
          <w:color w:val="2F5496" w:themeColor="accent1" w:themeShade="BF"/>
        </w:rPr>
        <w:t>Headphones</w:t>
      </w:r>
    </w:p>
    <w:p w14:paraId="167BBF35" w14:textId="0F1EBBDD" w:rsidR="00BE2ED5" w:rsidRPr="000412F4" w:rsidRDefault="00BE2ED5" w:rsidP="00C27C96">
      <w:pPr>
        <w:rPr>
          <w:rFonts w:ascii="Gill Sans MT" w:hAnsi="Gill Sans MT" w:cs="Gill Sans"/>
          <w:color w:val="2F5496" w:themeColor="accent1" w:themeShade="BF"/>
        </w:rPr>
      </w:pPr>
      <w:r w:rsidRPr="000412F4">
        <w:rPr>
          <w:rFonts w:ascii="Gill Sans MT" w:hAnsi="Gill Sans MT" w:cs="Gill Sans"/>
          <w:color w:val="2F5496" w:themeColor="accent1" w:themeShade="BF"/>
        </w:rPr>
        <w:t>Headphones (including ear buds and wireless versions) should not be worn whilst moving around the school. They can be worn whilst sitting in social areas during breaks and lunchtimes and if required/allowed in lessons.</w:t>
      </w:r>
    </w:p>
    <w:p w14:paraId="2A906E6E" w14:textId="77777777" w:rsidR="00BE2ED5" w:rsidRPr="000412F4" w:rsidRDefault="00BE2ED5" w:rsidP="00C27C96">
      <w:pPr>
        <w:pBdr>
          <w:top w:val="nil"/>
          <w:left w:val="nil"/>
          <w:bottom w:val="nil"/>
          <w:right w:val="nil"/>
          <w:between w:val="nil"/>
        </w:pBdr>
        <w:jc w:val="both"/>
        <w:rPr>
          <w:rFonts w:ascii="Gill Sans MT" w:hAnsi="Gill Sans MT" w:cs="Gill Sans"/>
          <w:b/>
          <w:color w:val="2F5496" w:themeColor="accent1" w:themeShade="BF"/>
        </w:rPr>
      </w:pPr>
      <w:bookmarkStart w:id="0" w:name="_i9c77nxji9kq" w:colFirst="0" w:colLast="0"/>
      <w:bookmarkStart w:id="1" w:name="_ofo2cvrsc0s8" w:colFirst="0" w:colLast="0"/>
      <w:bookmarkEnd w:id="0"/>
      <w:bookmarkEnd w:id="1"/>
    </w:p>
    <w:p w14:paraId="01E9309B" w14:textId="77777777" w:rsidR="00BE2ED5" w:rsidRPr="000412F4" w:rsidRDefault="00BE2ED5" w:rsidP="00C27C96">
      <w:pPr>
        <w:pBdr>
          <w:top w:val="nil"/>
          <w:left w:val="nil"/>
          <w:bottom w:val="nil"/>
          <w:right w:val="nil"/>
          <w:between w:val="nil"/>
        </w:pBdr>
        <w:jc w:val="both"/>
        <w:rPr>
          <w:rFonts w:ascii="Gill Sans MT" w:hAnsi="Gill Sans MT" w:cs="Gill Sans"/>
          <w:b/>
          <w:color w:val="2F5496" w:themeColor="accent1" w:themeShade="BF"/>
        </w:rPr>
      </w:pPr>
      <w:r w:rsidRPr="000412F4">
        <w:rPr>
          <w:rFonts w:ascii="Gill Sans MT" w:hAnsi="Gill Sans MT" w:cs="Gill Sans"/>
          <w:b/>
          <w:color w:val="2F5496" w:themeColor="accent1" w:themeShade="BF"/>
        </w:rPr>
        <w:t>Hair</w:t>
      </w:r>
    </w:p>
    <w:p w14:paraId="4D288741" w14:textId="7634ABF6" w:rsidR="000412F4" w:rsidRPr="000412F4" w:rsidRDefault="00BE2ED5" w:rsidP="00114AFC">
      <w:pPr>
        <w:pBdr>
          <w:top w:val="nil"/>
          <w:left w:val="nil"/>
          <w:bottom w:val="nil"/>
          <w:right w:val="nil"/>
          <w:between w:val="nil"/>
        </w:pBdr>
        <w:jc w:val="both"/>
        <w:rPr>
          <w:rFonts w:ascii="Gill Sans MT" w:hAnsi="Gill Sans MT" w:cs="Gill Sans"/>
          <w:color w:val="2F5496" w:themeColor="accent1" w:themeShade="BF"/>
        </w:rPr>
      </w:pPr>
      <w:r w:rsidRPr="000412F4">
        <w:rPr>
          <w:rFonts w:ascii="Gill Sans MT" w:hAnsi="Gill Sans MT" w:cs="Gill Sans"/>
          <w:color w:val="2F5496" w:themeColor="accent1" w:themeShade="BF"/>
        </w:rPr>
        <w:t>Hairstyles should not be extreme. Hair may be coloured in natural shades/tones but</w:t>
      </w:r>
      <w:r w:rsidR="000412F4">
        <w:rPr>
          <w:rFonts w:ascii="Gill Sans MT" w:hAnsi="Gill Sans MT" w:cs="Gill Sans"/>
          <w:color w:val="2F5496" w:themeColor="accent1" w:themeShade="BF"/>
        </w:rPr>
        <w:t xml:space="preserve"> there should be</w:t>
      </w:r>
      <w:r w:rsidRPr="000412F4">
        <w:rPr>
          <w:rFonts w:ascii="Gill Sans MT" w:hAnsi="Gill Sans MT" w:cs="Gill Sans"/>
          <w:color w:val="2F5496" w:themeColor="accent1" w:themeShade="BF"/>
        </w:rPr>
        <w:t xml:space="preserve"> no creative block or contrasting/vivid colours. If in doubt, please contact the school in advance. </w:t>
      </w:r>
    </w:p>
    <w:p w14:paraId="070BE460" w14:textId="77777777" w:rsidR="000412F4" w:rsidRPr="000412F4" w:rsidRDefault="000412F4" w:rsidP="00114AFC">
      <w:pPr>
        <w:pBdr>
          <w:top w:val="nil"/>
          <w:left w:val="nil"/>
          <w:bottom w:val="nil"/>
          <w:right w:val="nil"/>
          <w:between w:val="nil"/>
        </w:pBdr>
        <w:jc w:val="both"/>
        <w:rPr>
          <w:rFonts w:ascii="Gill Sans MT" w:hAnsi="Gill Sans MT" w:cs="Gill Sans"/>
          <w:color w:val="2F5496" w:themeColor="accent1" w:themeShade="BF"/>
        </w:rPr>
      </w:pPr>
    </w:p>
    <w:p w14:paraId="58CE190A" w14:textId="77777777" w:rsidR="006D7EC1" w:rsidRDefault="000412F4" w:rsidP="000412F4">
      <w:pPr>
        <w:spacing w:before="100" w:beforeAutospacing="1" w:after="100" w:afterAutospacing="1"/>
        <w:rPr>
          <w:rFonts w:ascii="Gill Sans MT" w:eastAsia="Times New Roman" w:hAnsi="Gill Sans MT" w:cs="Times New Roman"/>
        </w:rPr>
      </w:pPr>
      <w:r w:rsidRPr="000412F4">
        <w:rPr>
          <w:rFonts w:ascii="Gill Sans MT" w:eastAsia="Times New Roman" w:hAnsi="Gill Sans MT" w:cs="GillSans"/>
          <w:b/>
          <w:bCs/>
          <w:color w:val="2D5193"/>
        </w:rPr>
        <w:t xml:space="preserve">Make up </w:t>
      </w:r>
    </w:p>
    <w:p w14:paraId="526F0609" w14:textId="283372F6" w:rsidR="000412F4" w:rsidRPr="000412F4" w:rsidRDefault="000412F4" w:rsidP="000412F4">
      <w:pPr>
        <w:spacing w:before="100" w:beforeAutospacing="1" w:after="100" w:afterAutospacing="1"/>
        <w:rPr>
          <w:rFonts w:ascii="Gill Sans MT" w:eastAsia="Times New Roman" w:hAnsi="Gill Sans MT" w:cs="Times New Roman"/>
        </w:rPr>
      </w:pPr>
      <w:r w:rsidRPr="000412F4">
        <w:rPr>
          <w:rFonts w:ascii="Gill Sans MT" w:eastAsia="Times New Roman" w:hAnsi="Gill Sans MT" w:cs="Times New Roman"/>
          <w:color w:val="2D5193"/>
        </w:rPr>
        <w:t xml:space="preserve">Whilst make up is permitted, it should be natural and no vivid/bright colours. It should be suitable to be worn in a formal office environment or for a job interview. </w:t>
      </w:r>
    </w:p>
    <w:p w14:paraId="0F562389" w14:textId="77777777" w:rsidR="006D7EC1" w:rsidRDefault="000412F4" w:rsidP="000412F4">
      <w:pPr>
        <w:spacing w:before="100" w:beforeAutospacing="1" w:after="100" w:afterAutospacing="1"/>
        <w:rPr>
          <w:rFonts w:ascii="Gill Sans MT" w:eastAsia="Times New Roman" w:hAnsi="Gill Sans MT" w:cs="Times New Roman"/>
        </w:rPr>
      </w:pPr>
      <w:r w:rsidRPr="000412F4">
        <w:rPr>
          <w:rFonts w:ascii="Gill Sans MT" w:eastAsia="Times New Roman" w:hAnsi="Gill Sans MT" w:cs="Times New Roman"/>
          <w:b/>
          <w:bCs/>
          <w:color w:val="2D5193"/>
        </w:rPr>
        <w:t xml:space="preserve">Nail Polish </w:t>
      </w:r>
    </w:p>
    <w:p w14:paraId="3767C9B2" w14:textId="19C0AA68" w:rsidR="000412F4" w:rsidRPr="000412F4" w:rsidRDefault="000412F4" w:rsidP="000412F4">
      <w:pPr>
        <w:spacing w:before="100" w:beforeAutospacing="1" w:after="100" w:afterAutospacing="1"/>
        <w:rPr>
          <w:rFonts w:ascii="Gill Sans MT" w:eastAsia="Times New Roman" w:hAnsi="Gill Sans MT" w:cs="Times New Roman"/>
        </w:rPr>
      </w:pPr>
      <w:r w:rsidRPr="000412F4">
        <w:rPr>
          <w:rFonts w:ascii="Gill Sans MT" w:eastAsia="Times New Roman" w:hAnsi="Gill Sans MT" w:cs="Times New Roman"/>
          <w:color w:val="2D5193"/>
        </w:rPr>
        <w:t xml:space="preserve">Acrylic false nails or reinforced nail polish (gel, shellac or similar finishes) may be worn, but students must ensure that nails are of an appropriate length so as not to pose a risk to other students. Students studying any practical course should not wear acrylic nails or reinforced nail polish as they will not be able to participate in those lessons. </w:t>
      </w:r>
    </w:p>
    <w:p w14:paraId="67A45E11" w14:textId="444EDFE5" w:rsidR="00C27C96" w:rsidRPr="0053672A" w:rsidRDefault="00410B40" w:rsidP="0053672A">
      <w:pPr>
        <w:pBdr>
          <w:top w:val="nil"/>
          <w:left w:val="nil"/>
          <w:bottom w:val="nil"/>
          <w:right w:val="nil"/>
          <w:between w:val="nil"/>
        </w:pBdr>
        <w:jc w:val="both"/>
        <w:rPr>
          <w:rFonts w:ascii="Gill Sans MT" w:hAnsi="Gill Sans MT" w:cs="Gill Sans"/>
          <w:color w:val="2F5496" w:themeColor="accent1" w:themeShade="BF"/>
        </w:rPr>
      </w:pPr>
      <w:r w:rsidRPr="000412F4">
        <w:rPr>
          <w:rFonts w:ascii="Gill Sans MT" w:hAnsi="Gill Sans MT" w:cs="Gill Sans"/>
          <w:b/>
          <w:color w:val="2F5496" w:themeColor="accent1" w:themeShade="BF"/>
        </w:rPr>
        <w:t xml:space="preserve">Smart Office Wear </w:t>
      </w:r>
    </w:p>
    <w:p w14:paraId="1388B111" w14:textId="425270BA" w:rsidR="00BE2ED5" w:rsidRPr="000412F4" w:rsidRDefault="004C7ED9" w:rsidP="00C27C96">
      <w:pPr>
        <w:rPr>
          <w:rFonts w:ascii="Gill Sans MT" w:hAnsi="Gill Sans MT" w:cs="Gill Sans"/>
          <w:color w:val="2F5496" w:themeColor="accent1" w:themeShade="BF"/>
        </w:rPr>
      </w:pPr>
      <w:r w:rsidRPr="000412F4">
        <w:rPr>
          <w:rFonts w:ascii="Gill Sans MT" w:hAnsi="Gill Sans MT" w:cs="Gill Sans"/>
          <w:color w:val="2F5496" w:themeColor="accent1" w:themeShade="BF"/>
        </w:rPr>
        <w:t>Clothing is allowed in all c</w:t>
      </w:r>
      <w:r w:rsidR="00C36BDE" w:rsidRPr="000412F4">
        <w:rPr>
          <w:rFonts w:ascii="Gill Sans MT" w:hAnsi="Gill Sans MT" w:cs="Gill Sans"/>
          <w:color w:val="2F5496" w:themeColor="accent1" w:themeShade="BF"/>
        </w:rPr>
        <w:t xml:space="preserve">olours </w:t>
      </w:r>
      <w:r w:rsidR="0053672A">
        <w:rPr>
          <w:rFonts w:ascii="Gill Sans MT" w:hAnsi="Gill Sans MT" w:cs="Gill Sans"/>
          <w:color w:val="2F5496" w:themeColor="accent1" w:themeShade="BF"/>
        </w:rPr>
        <w:t xml:space="preserve">and </w:t>
      </w:r>
      <w:r w:rsidR="00C36BDE" w:rsidRPr="000412F4">
        <w:rPr>
          <w:rFonts w:ascii="Gill Sans MT" w:hAnsi="Gill Sans MT" w:cs="Gill Sans"/>
          <w:color w:val="2F5496" w:themeColor="accent1" w:themeShade="BF"/>
        </w:rPr>
        <w:t>should be appropriate to wear to a job interview.</w:t>
      </w:r>
    </w:p>
    <w:p w14:paraId="64A4321D" w14:textId="77777777" w:rsidR="00410B40" w:rsidRPr="000412F4" w:rsidRDefault="00410B40" w:rsidP="00C27C96">
      <w:pPr>
        <w:rPr>
          <w:rFonts w:ascii="Gill Sans MT" w:hAnsi="Gill Sans MT" w:cs="Gill Sans"/>
          <w:color w:val="2F5496" w:themeColor="accent1" w:themeShade="BF"/>
        </w:rPr>
      </w:pPr>
    </w:p>
    <w:p w14:paraId="328A5ECA" w14:textId="250F47E0" w:rsidR="004C7ED9" w:rsidRPr="000412F4" w:rsidRDefault="00726823" w:rsidP="000412F4">
      <w:pPr>
        <w:pStyle w:val="ListParagraph"/>
        <w:numPr>
          <w:ilvl w:val="0"/>
          <w:numId w:val="24"/>
        </w:numPr>
        <w:rPr>
          <w:rFonts w:ascii="Gill Sans MT" w:hAnsi="Gill Sans MT" w:cs="Gill Sans"/>
          <w:color w:val="2F5496" w:themeColor="accent1" w:themeShade="BF"/>
        </w:rPr>
      </w:pPr>
      <w:r w:rsidRPr="000412F4">
        <w:rPr>
          <w:rFonts w:ascii="Gill Sans MT" w:hAnsi="Gill Sans MT" w:cs="Gill Sans"/>
          <w:color w:val="2F5496" w:themeColor="accent1" w:themeShade="BF"/>
        </w:rPr>
        <w:t>Shirt</w:t>
      </w:r>
      <w:r w:rsidR="000412F4" w:rsidRPr="000412F4">
        <w:rPr>
          <w:rFonts w:ascii="Gill Sans MT" w:hAnsi="Gill Sans MT" w:cs="Gill Sans"/>
          <w:color w:val="2F5496" w:themeColor="accent1" w:themeShade="BF"/>
        </w:rPr>
        <w:t xml:space="preserve"> and tie</w:t>
      </w:r>
      <w:r w:rsidRPr="000412F4">
        <w:rPr>
          <w:rFonts w:ascii="Gill Sans MT" w:hAnsi="Gill Sans MT" w:cs="Gill Sans"/>
          <w:color w:val="2F5496" w:themeColor="accent1" w:themeShade="BF"/>
        </w:rPr>
        <w:t>,</w:t>
      </w:r>
      <w:r w:rsidR="004C7ED9" w:rsidRPr="000412F4">
        <w:rPr>
          <w:rFonts w:ascii="Gill Sans MT" w:hAnsi="Gill Sans MT" w:cs="Gill Sans"/>
          <w:color w:val="2F5496" w:themeColor="accent1" w:themeShade="BF"/>
        </w:rPr>
        <w:t xml:space="preserve"> blouse</w:t>
      </w:r>
      <w:r w:rsidRPr="000412F4">
        <w:rPr>
          <w:rFonts w:ascii="Gill Sans MT" w:hAnsi="Gill Sans MT" w:cs="Gill Sans"/>
          <w:color w:val="2F5496" w:themeColor="accent1" w:themeShade="BF"/>
        </w:rPr>
        <w:t xml:space="preserve"> or smart office style top</w:t>
      </w:r>
    </w:p>
    <w:p w14:paraId="1F979C18" w14:textId="746CDCF1" w:rsidR="004D309B" w:rsidRPr="000412F4" w:rsidRDefault="00BE2ED5" w:rsidP="00FB3060">
      <w:pPr>
        <w:pStyle w:val="ListParagraph"/>
        <w:numPr>
          <w:ilvl w:val="0"/>
          <w:numId w:val="24"/>
        </w:numPr>
        <w:rPr>
          <w:rFonts w:ascii="Gill Sans MT" w:hAnsi="Gill Sans MT" w:cs="Gill Sans"/>
          <w:color w:val="2F5496" w:themeColor="accent1" w:themeShade="BF"/>
        </w:rPr>
      </w:pPr>
      <w:r w:rsidRPr="000412F4">
        <w:rPr>
          <w:rFonts w:ascii="Gill Sans MT" w:hAnsi="Gill Sans MT" w:cs="Gill Sans"/>
          <w:color w:val="2F5496" w:themeColor="accent1" w:themeShade="BF"/>
        </w:rPr>
        <w:t>T</w:t>
      </w:r>
      <w:r w:rsidR="009D1180" w:rsidRPr="000412F4">
        <w:rPr>
          <w:rFonts w:ascii="Gill Sans MT" w:hAnsi="Gill Sans MT" w:cs="Gill Sans"/>
          <w:color w:val="2F5496" w:themeColor="accent1" w:themeShade="BF"/>
        </w:rPr>
        <w:t xml:space="preserve">ailored </w:t>
      </w:r>
      <w:r w:rsidR="004D309B" w:rsidRPr="000412F4">
        <w:rPr>
          <w:rFonts w:ascii="Gill Sans MT" w:hAnsi="Gill Sans MT" w:cs="Gill Sans"/>
          <w:color w:val="2F5496" w:themeColor="accent1" w:themeShade="BF"/>
        </w:rPr>
        <w:t>trousers</w:t>
      </w:r>
      <w:r w:rsidR="00035A89" w:rsidRPr="000412F4">
        <w:rPr>
          <w:rFonts w:ascii="Gill Sans MT" w:hAnsi="Gill Sans MT" w:cs="Gill Sans"/>
          <w:color w:val="2F5496" w:themeColor="accent1" w:themeShade="BF"/>
        </w:rPr>
        <w:softHyphen/>
      </w:r>
    </w:p>
    <w:p w14:paraId="04406D63" w14:textId="77777777" w:rsidR="0053672A" w:rsidRDefault="0053672A" w:rsidP="0053672A">
      <w:pPr>
        <w:pStyle w:val="ListParagraph"/>
        <w:rPr>
          <w:rFonts w:ascii="Gill Sans MT" w:hAnsi="Gill Sans MT" w:cs="Gill Sans"/>
          <w:color w:val="2F5496" w:themeColor="accent1" w:themeShade="BF"/>
        </w:rPr>
      </w:pPr>
    </w:p>
    <w:p w14:paraId="070927EA" w14:textId="01130FEB" w:rsidR="0053672A" w:rsidRPr="0053672A" w:rsidRDefault="0053672A" w:rsidP="0053672A">
      <w:pPr>
        <w:pStyle w:val="ListParagraph"/>
        <w:numPr>
          <w:ilvl w:val="0"/>
          <w:numId w:val="24"/>
        </w:numPr>
        <w:rPr>
          <w:rFonts w:ascii="Gill Sans MT" w:hAnsi="Gill Sans MT" w:cs="Gill Sans"/>
          <w:color w:val="2F5496" w:themeColor="accent1" w:themeShade="BF"/>
        </w:rPr>
      </w:pPr>
      <w:r w:rsidRPr="0053672A">
        <w:rPr>
          <w:rFonts w:ascii="Gill Sans MT" w:hAnsi="Gill Sans MT" w:cs="Gill Sans"/>
          <w:color w:val="2F5496" w:themeColor="accent1" w:themeShade="BF"/>
        </w:rPr>
        <w:lastRenderedPageBreak/>
        <w:t>Tailored skirt or dress of suitable length</w:t>
      </w:r>
    </w:p>
    <w:p w14:paraId="1645E955" w14:textId="1F79BA81" w:rsidR="00407082" w:rsidRPr="000412F4" w:rsidRDefault="00726823" w:rsidP="00C36BDE">
      <w:pPr>
        <w:pStyle w:val="ListParagraph"/>
        <w:numPr>
          <w:ilvl w:val="0"/>
          <w:numId w:val="24"/>
        </w:numPr>
        <w:rPr>
          <w:rFonts w:ascii="Gill Sans MT" w:hAnsi="Gill Sans MT" w:cs="Gill Sans"/>
          <w:color w:val="2F5496" w:themeColor="accent1" w:themeShade="BF"/>
        </w:rPr>
      </w:pPr>
      <w:r w:rsidRPr="000412F4">
        <w:rPr>
          <w:rFonts w:ascii="Gill Sans MT" w:hAnsi="Gill Sans MT" w:cs="Gill Sans"/>
          <w:color w:val="2F5496" w:themeColor="accent1" w:themeShade="BF"/>
        </w:rPr>
        <w:t>Smart jumper, cardigan or blazer</w:t>
      </w:r>
    </w:p>
    <w:p w14:paraId="21BE0084" w14:textId="13152FBC" w:rsidR="00726823" w:rsidRPr="000412F4" w:rsidRDefault="00726823" w:rsidP="00FB3060">
      <w:pPr>
        <w:pStyle w:val="ListParagraph"/>
        <w:numPr>
          <w:ilvl w:val="0"/>
          <w:numId w:val="24"/>
        </w:numPr>
        <w:rPr>
          <w:rFonts w:ascii="Gill Sans MT" w:hAnsi="Gill Sans MT" w:cs="Gill Sans"/>
          <w:color w:val="2F5496" w:themeColor="accent1" w:themeShade="BF"/>
        </w:rPr>
      </w:pPr>
      <w:r w:rsidRPr="000412F4">
        <w:rPr>
          <w:rFonts w:ascii="Gill Sans MT" w:hAnsi="Gill Sans MT" w:cs="Gill Sans"/>
          <w:color w:val="2F5496" w:themeColor="accent1" w:themeShade="BF"/>
        </w:rPr>
        <w:t>Smart shoes</w:t>
      </w:r>
    </w:p>
    <w:p w14:paraId="61A89ADF" w14:textId="77777777" w:rsidR="00726823" w:rsidRPr="000412F4" w:rsidRDefault="00726823" w:rsidP="00C27C96">
      <w:pPr>
        <w:rPr>
          <w:rFonts w:ascii="Gill Sans MT" w:hAnsi="Gill Sans MT" w:cs="Gill Sans"/>
          <w:color w:val="2F5496" w:themeColor="accent1" w:themeShade="BF"/>
          <w:position w:val="-2"/>
        </w:rPr>
      </w:pPr>
    </w:p>
    <w:p w14:paraId="35126C71" w14:textId="35B90BFB" w:rsidR="00726823" w:rsidRPr="000412F4" w:rsidRDefault="00726823" w:rsidP="00C27C96">
      <w:pPr>
        <w:rPr>
          <w:rFonts w:ascii="Gill Sans MT" w:hAnsi="Gill Sans MT" w:cs="Gill Sans"/>
          <w:b/>
          <w:color w:val="2F5496" w:themeColor="accent1" w:themeShade="BF"/>
        </w:rPr>
      </w:pPr>
      <w:r w:rsidRPr="000412F4">
        <w:rPr>
          <w:rFonts w:ascii="Gill Sans MT" w:hAnsi="Gill Sans MT" w:cs="Gill Sans"/>
          <w:b/>
          <w:color w:val="2F5496" w:themeColor="accent1" w:themeShade="BF"/>
        </w:rPr>
        <w:t>Guidance</w:t>
      </w:r>
    </w:p>
    <w:p w14:paraId="784EFB91" w14:textId="3B98E843" w:rsidR="00C36BDE" w:rsidRPr="000412F4" w:rsidRDefault="00C36BDE" w:rsidP="00C27C96">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rPr>
        <w:t xml:space="preserve">Tops should have an appropriate neck-line and the material should not be transparent. Crop tops and vest tops are not permitted. </w:t>
      </w:r>
    </w:p>
    <w:p w14:paraId="5D62028C" w14:textId="0F51EC34" w:rsidR="004D309B" w:rsidRPr="000412F4" w:rsidRDefault="00C36BDE" w:rsidP="00FB3060">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rPr>
        <w:t xml:space="preserve">Skirts and dresses </w:t>
      </w:r>
      <w:r w:rsidR="004D309B" w:rsidRPr="000412F4">
        <w:rPr>
          <w:rFonts w:ascii="Gill Sans MT" w:hAnsi="Gill Sans MT" w:cs="Gill Sans"/>
          <w:color w:val="2F5496" w:themeColor="accent1" w:themeShade="BF"/>
        </w:rPr>
        <w:t>shou</w:t>
      </w:r>
      <w:r w:rsidRPr="000412F4">
        <w:rPr>
          <w:rFonts w:ascii="Gill Sans MT" w:hAnsi="Gill Sans MT" w:cs="Gill Sans"/>
          <w:color w:val="2F5496" w:themeColor="accent1" w:themeShade="BF"/>
        </w:rPr>
        <w:t>ld not be short and tight fitting</w:t>
      </w:r>
      <w:r w:rsidR="009D1180" w:rsidRPr="000412F4">
        <w:rPr>
          <w:rFonts w:ascii="Gill Sans MT" w:hAnsi="Gill Sans MT" w:cs="Gill Sans"/>
          <w:color w:val="2F5496" w:themeColor="accent1" w:themeShade="BF"/>
        </w:rPr>
        <w:t>, denim or leather.</w:t>
      </w:r>
    </w:p>
    <w:p w14:paraId="74131386" w14:textId="165947E4" w:rsidR="00C36BDE" w:rsidRPr="000412F4" w:rsidRDefault="00C36BDE" w:rsidP="00C36BDE">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rPr>
        <w:t xml:space="preserve">Trousers should not be skin </w:t>
      </w:r>
      <w:r w:rsidR="000412F4" w:rsidRPr="000412F4">
        <w:rPr>
          <w:rFonts w:ascii="Gill Sans MT" w:hAnsi="Gill Sans MT" w:cs="Gill Sans"/>
          <w:color w:val="2F5496" w:themeColor="accent1" w:themeShade="BF"/>
        </w:rPr>
        <w:t>tight,</w:t>
      </w:r>
      <w:r w:rsidRPr="000412F4">
        <w:rPr>
          <w:rFonts w:ascii="Gill Sans MT" w:hAnsi="Gill Sans MT" w:cs="Gill Sans"/>
          <w:color w:val="2F5496" w:themeColor="accent1" w:themeShade="BF"/>
        </w:rPr>
        <w:t xml:space="preserve"> combats, </w:t>
      </w:r>
      <w:proofErr w:type="spellStart"/>
      <w:r w:rsidRPr="000412F4">
        <w:rPr>
          <w:rFonts w:ascii="Gill Sans MT" w:hAnsi="Gill Sans MT" w:cs="Gill Sans"/>
          <w:color w:val="2F5496" w:themeColor="accent1" w:themeShade="BF"/>
        </w:rPr>
        <w:t>sports wear</w:t>
      </w:r>
      <w:proofErr w:type="spellEnd"/>
      <w:r w:rsidRPr="000412F4">
        <w:rPr>
          <w:rFonts w:ascii="Gill Sans MT" w:hAnsi="Gill Sans MT" w:cs="Gill Sans"/>
          <w:color w:val="2F5496" w:themeColor="accent1" w:themeShade="BF"/>
        </w:rPr>
        <w:t>, denim, leather or leggings.</w:t>
      </w:r>
    </w:p>
    <w:p w14:paraId="3081639B" w14:textId="5F06C126" w:rsidR="00726823" w:rsidRPr="000412F4" w:rsidRDefault="00726823" w:rsidP="00C36BDE">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rPr>
        <w:t xml:space="preserve">Shoes must have a back, </w:t>
      </w:r>
      <w:r w:rsidR="004D309B" w:rsidRPr="000412F4">
        <w:rPr>
          <w:rFonts w:ascii="Gill Sans MT" w:hAnsi="Gill Sans MT" w:cs="Gill Sans"/>
          <w:color w:val="2F5496" w:themeColor="accent1" w:themeShade="BF"/>
        </w:rPr>
        <w:t xml:space="preserve">appropriate size heel. Pumps, </w:t>
      </w:r>
      <w:r w:rsidRPr="000412F4">
        <w:rPr>
          <w:rFonts w:ascii="Gill Sans MT" w:hAnsi="Gill Sans MT" w:cs="Gill Sans"/>
          <w:color w:val="2F5496" w:themeColor="accent1" w:themeShade="BF"/>
        </w:rPr>
        <w:t>trainers</w:t>
      </w:r>
      <w:r w:rsidR="00E44FF8" w:rsidRPr="000412F4">
        <w:rPr>
          <w:rFonts w:ascii="Gill Sans MT" w:hAnsi="Gill Sans MT" w:cs="Gill Sans"/>
          <w:color w:val="2F5496" w:themeColor="accent1" w:themeShade="BF"/>
        </w:rPr>
        <w:t xml:space="preserve"> or</w:t>
      </w:r>
      <w:r w:rsidRPr="000412F4">
        <w:rPr>
          <w:rFonts w:ascii="Gill Sans MT" w:hAnsi="Gill Sans MT" w:cs="Gill Sans"/>
          <w:color w:val="2F5496" w:themeColor="accent1" w:themeShade="BF"/>
        </w:rPr>
        <w:t xml:space="preserve"> </w:t>
      </w:r>
      <w:r w:rsidR="00410B40" w:rsidRPr="000412F4">
        <w:rPr>
          <w:rFonts w:ascii="Gill Sans MT" w:hAnsi="Gill Sans MT" w:cs="Gill Sans"/>
          <w:color w:val="2F5496" w:themeColor="accent1" w:themeShade="BF"/>
        </w:rPr>
        <w:t xml:space="preserve">deck shoes are </w:t>
      </w:r>
      <w:r w:rsidR="004D309B" w:rsidRPr="000412F4">
        <w:rPr>
          <w:rFonts w:ascii="Gill Sans MT" w:hAnsi="Gill Sans MT" w:cs="Gill Sans"/>
          <w:color w:val="2F5496" w:themeColor="accent1" w:themeShade="BF"/>
        </w:rPr>
        <w:t xml:space="preserve">not </w:t>
      </w:r>
      <w:r w:rsidR="000412F4" w:rsidRPr="000412F4">
        <w:rPr>
          <w:rFonts w:ascii="Gill Sans MT" w:hAnsi="Gill Sans MT" w:cs="Gill Sans"/>
          <w:color w:val="2F5496" w:themeColor="accent1" w:themeShade="BF"/>
        </w:rPr>
        <w:t>considered to be smart office wear.</w:t>
      </w:r>
    </w:p>
    <w:p w14:paraId="5AB66EE7" w14:textId="7FEAE221" w:rsidR="004D309B" w:rsidRPr="000412F4" w:rsidRDefault="004D309B" w:rsidP="00FB3060">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rPr>
        <w:t>H</w:t>
      </w:r>
      <w:r w:rsidR="009D1180" w:rsidRPr="000412F4">
        <w:rPr>
          <w:rFonts w:ascii="Gill Sans MT" w:hAnsi="Gill Sans MT" w:cs="Gill Sans"/>
          <w:color w:val="2F5496" w:themeColor="accent1" w:themeShade="BF"/>
        </w:rPr>
        <w:t xml:space="preserve">ooded tops, sweatshirts, </w:t>
      </w:r>
      <w:r w:rsidR="004C7ED9" w:rsidRPr="000412F4">
        <w:rPr>
          <w:rFonts w:ascii="Gill Sans MT" w:hAnsi="Gill Sans MT" w:cs="Gill Sans"/>
          <w:color w:val="2F5496" w:themeColor="accent1" w:themeShade="BF"/>
        </w:rPr>
        <w:t xml:space="preserve">clothing with large writing or logos </w:t>
      </w:r>
      <w:r w:rsidR="009D1180" w:rsidRPr="000412F4">
        <w:rPr>
          <w:rFonts w:ascii="Gill Sans MT" w:hAnsi="Gill Sans MT" w:cs="Gill Sans"/>
          <w:color w:val="2F5496" w:themeColor="accent1" w:themeShade="BF"/>
        </w:rPr>
        <w:t xml:space="preserve">or oversized jumpers </w:t>
      </w:r>
      <w:r w:rsidR="004C7ED9" w:rsidRPr="000412F4">
        <w:rPr>
          <w:rFonts w:ascii="Gill Sans MT" w:hAnsi="Gill Sans MT" w:cs="Gill Sans"/>
          <w:color w:val="2F5496" w:themeColor="accent1" w:themeShade="BF"/>
        </w:rPr>
        <w:t>are not permitted.</w:t>
      </w:r>
    </w:p>
    <w:p w14:paraId="43C3D91D" w14:textId="2309623A" w:rsidR="00E44FF8" w:rsidRPr="000412F4" w:rsidRDefault="00E44FF8" w:rsidP="00FB3060">
      <w:pPr>
        <w:pStyle w:val="ListParagraph"/>
        <w:numPr>
          <w:ilvl w:val="0"/>
          <w:numId w:val="25"/>
        </w:numPr>
        <w:rPr>
          <w:rFonts w:ascii="Gill Sans MT" w:hAnsi="Gill Sans MT" w:cs="Gill Sans"/>
          <w:color w:val="2F5496" w:themeColor="accent1" w:themeShade="BF"/>
        </w:rPr>
      </w:pPr>
      <w:r w:rsidRPr="000412F4">
        <w:rPr>
          <w:rFonts w:ascii="Gill Sans MT" w:hAnsi="Gill Sans MT" w:cs="Gill Sans"/>
          <w:color w:val="2F5496" w:themeColor="accent1" w:themeShade="BF"/>
          <w:highlight w:val="white"/>
        </w:rPr>
        <w:t>Outdoor</w:t>
      </w:r>
      <w:r w:rsidR="00033399">
        <w:rPr>
          <w:rFonts w:ascii="Gill Sans MT" w:hAnsi="Gill Sans MT" w:cs="Gill Sans"/>
          <w:color w:val="2F5496" w:themeColor="accent1" w:themeShade="BF"/>
          <w:highlight w:val="white"/>
        </w:rPr>
        <w:t xml:space="preserve"> wear including </w:t>
      </w:r>
      <w:r w:rsidRPr="000412F4">
        <w:rPr>
          <w:rFonts w:ascii="Gill Sans MT" w:hAnsi="Gill Sans MT" w:cs="Gill Sans"/>
          <w:color w:val="2F5496" w:themeColor="accent1" w:themeShade="BF"/>
          <w:highlight w:val="white"/>
        </w:rPr>
        <w:t xml:space="preserve"> coats</w:t>
      </w:r>
      <w:r w:rsidR="00033399">
        <w:rPr>
          <w:rFonts w:ascii="Gill Sans MT" w:hAnsi="Gill Sans MT" w:cs="Gill Sans"/>
          <w:color w:val="2F5496" w:themeColor="accent1" w:themeShade="BF"/>
          <w:highlight w:val="white"/>
        </w:rPr>
        <w:t xml:space="preserve">, </w:t>
      </w:r>
      <w:r w:rsidRPr="000412F4">
        <w:rPr>
          <w:rFonts w:ascii="Gill Sans MT" w:hAnsi="Gill Sans MT" w:cs="Gill Sans"/>
          <w:color w:val="2F5496" w:themeColor="accent1" w:themeShade="BF"/>
          <w:highlight w:val="white"/>
        </w:rPr>
        <w:t>jackets</w:t>
      </w:r>
      <w:r w:rsidR="00033399">
        <w:rPr>
          <w:rFonts w:ascii="Gill Sans MT" w:hAnsi="Gill Sans MT" w:cs="Gill Sans"/>
          <w:color w:val="2F5496" w:themeColor="accent1" w:themeShade="BF"/>
          <w:highlight w:val="white"/>
        </w:rPr>
        <w:t>, gilets</w:t>
      </w:r>
      <w:r w:rsidR="00F235CF">
        <w:rPr>
          <w:rFonts w:ascii="Gill Sans MT" w:hAnsi="Gill Sans MT" w:cs="Gill Sans"/>
          <w:color w:val="2F5496" w:themeColor="accent1" w:themeShade="BF"/>
          <w:highlight w:val="white"/>
        </w:rPr>
        <w:t>/bodywarmers</w:t>
      </w:r>
      <w:r w:rsidR="00033399">
        <w:rPr>
          <w:rFonts w:ascii="Gill Sans MT" w:hAnsi="Gill Sans MT" w:cs="Gill Sans"/>
          <w:color w:val="2F5496" w:themeColor="accent1" w:themeShade="BF"/>
          <w:highlight w:val="white"/>
        </w:rPr>
        <w:t xml:space="preserve"> </w:t>
      </w:r>
      <w:r w:rsidRPr="000412F4">
        <w:rPr>
          <w:rFonts w:ascii="Gill Sans MT" w:hAnsi="Gill Sans MT" w:cs="Gill Sans"/>
          <w:color w:val="2F5496" w:themeColor="accent1" w:themeShade="BF"/>
          <w:highlight w:val="white"/>
        </w:rPr>
        <w:t>are not permitted to be worn in the school building.</w:t>
      </w:r>
    </w:p>
    <w:p w14:paraId="40D8445F" w14:textId="77777777" w:rsidR="00E44FF8" w:rsidRPr="000412F4" w:rsidRDefault="00E44FF8" w:rsidP="00C27C96">
      <w:pPr>
        <w:rPr>
          <w:rFonts w:ascii="Gill Sans MT" w:hAnsi="Gill Sans MT" w:cs="Gill Sans"/>
          <w:color w:val="2F5496" w:themeColor="accent1" w:themeShade="BF"/>
        </w:rPr>
      </w:pPr>
    </w:p>
    <w:p w14:paraId="17AC8687" w14:textId="77777777" w:rsidR="004C7ED9" w:rsidRPr="000412F4" w:rsidRDefault="004C7ED9" w:rsidP="00C27C96">
      <w:pPr>
        <w:rPr>
          <w:rFonts w:ascii="Gill Sans MT" w:hAnsi="Gill Sans MT" w:cs="Gill Sans"/>
          <w:color w:val="2F5496" w:themeColor="accent1" w:themeShade="BF"/>
        </w:rPr>
      </w:pPr>
    </w:p>
    <w:p w14:paraId="41A47B70" w14:textId="7AD8E421" w:rsidR="005002B6" w:rsidRPr="000412F4" w:rsidRDefault="004C7ED9" w:rsidP="000219EE">
      <w:pPr>
        <w:rPr>
          <w:rFonts w:ascii="Gill Sans MT" w:hAnsi="Gill Sans MT" w:cs="Gill Sans"/>
          <w:color w:val="2F5496" w:themeColor="accent1" w:themeShade="BF"/>
        </w:rPr>
      </w:pPr>
      <w:r w:rsidRPr="000412F4">
        <w:rPr>
          <w:rFonts w:ascii="Gill Sans MT" w:hAnsi="Gill Sans MT" w:cs="Gill Sans"/>
          <w:color w:val="2F5496" w:themeColor="accent1" w:themeShade="BF"/>
        </w:rPr>
        <w:t>Students who do not meet the standards will be asked to make the necessary changes in an appropriate time frame.</w:t>
      </w:r>
    </w:p>
    <w:sectPr w:rsidR="005002B6" w:rsidRPr="000412F4" w:rsidSect="003F484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65AE" w14:textId="77777777" w:rsidR="00FF7279" w:rsidRDefault="00FF7279" w:rsidP="000219EE">
      <w:r>
        <w:separator/>
      </w:r>
    </w:p>
  </w:endnote>
  <w:endnote w:type="continuationSeparator" w:id="0">
    <w:p w14:paraId="4E91F3A2" w14:textId="77777777" w:rsidR="00FF7279" w:rsidRDefault="00FF7279" w:rsidP="0002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ill Sans">
    <w:altName w:val="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Gill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431D" w14:textId="77777777" w:rsidR="00FF7279" w:rsidRDefault="00FF7279" w:rsidP="000219EE">
      <w:r>
        <w:separator/>
      </w:r>
    </w:p>
  </w:footnote>
  <w:footnote w:type="continuationSeparator" w:id="0">
    <w:p w14:paraId="57DA53C8" w14:textId="77777777" w:rsidR="00FF7279" w:rsidRDefault="00FF7279" w:rsidP="0002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25C2" w14:textId="77777777" w:rsidR="00BC54AD" w:rsidRDefault="00BC54AD" w:rsidP="000D63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5C4"/>
    <w:multiLevelType w:val="multilevel"/>
    <w:tmpl w:val="2E60A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862A3"/>
    <w:multiLevelType w:val="hybridMultilevel"/>
    <w:tmpl w:val="8DBA8A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7BD3DDA"/>
    <w:multiLevelType w:val="hybridMultilevel"/>
    <w:tmpl w:val="1A2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626D"/>
    <w:multiLevelType w:val="hybridMultilevel"/>
    <w:tmpl w:val="DB5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2DF00AEA"/>
    <w:multiLevelType w:val="hybridMultilevel"/>
    <w:tmpl w:val="C41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26A67"/>
    <w:multiLevelType w:val="hybridMultilevel"/>
    <w:tmpl w:val="835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54068"/>
    <w:multiLevelType w:val="hybridMultilevel"/>
    <w:tmpl w:val="275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C3E1B"/>
    <w:multiLevelType w:val="hybridMultilevel"/>
    <w:tmpl w:val="8E74905A"/>
    <w:lvl w:ilvl="0" w:tplc="0D92F3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0473F"/>
    <w:multiLevelType w:val="hybridMultilevel"/>
    <w:tmpl w:val="1F82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E34036"/>
    <w:multiLevelType w:val="hybridMultilevel"/>
    <w:tmpl w:val="46D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23E"/>
    <w:multiLevelType w:val="hybridMultilevel"/>
    <w:tmpl w:val="21C03F38"/>
    <w:lvl w:ilvl="0" w:tplc="0D92F3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76C21"/>
    <w:multiLevelType w:val="hybridMultilevel"/>
    <w:tmpl w:val="DD2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0AC"/>
    <w:multiLevelType w:val="hybridMultilevel"/>
    <w:tmpl w:val="AA10ABF8"/>
    <w:lvl w:ilvl="0" w:tplc="AF8CFC3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23340"/>
    <w:multiLevelType w:val="hybridMultilevel"/>
    <w:tmpl w:val="C42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C40E9"/>
    <w:multiLevelType w:val="hybridMultilevel"/>
    <w:tmpl w:val="BD32E052"/>
    <w:lvl w:ilvl="0" w:tplc="0D92F3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65A3D"/>
    <w:multiLevelType w:val="hybridMultilevel"/>
    <w:tmpl w:val="611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F37CF"/>
    <w:multiLevelType w:val="hybridMultilevel"/>
    <w:tmpl w:val="95880252"/>
    <w:lvl w:ilvl="0" w:tplc="ABFECE9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0979"/>
    <w:multiLevelType w:val="hybridMultilevel"/>
    <w:tmpl w:val="A84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46CD7"/>
    <w:multiLevelType w:val="hybridMultilevel"/>
    <w:tmpl w:val="B19A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16292"/>
    <w:multiLevelType w:val="hybridMultilevel"/>
    <w:tmpl w:val="710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A5D6E"/>
    <w:multiLevelType w:val="hybridMultilevel"/>
    <w:tmpl w:val="10B2C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C11D09"/>
    <w:multiLevelType w:val="hybridMultilevel"/>
    <w:tmpl w:val="259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460CA"/>
    <w:multiLevelType w:val="hybridMultilevel"/>
    <w:tmpl w:val="DA1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E2EC5"/>
    <w:multiLevelType w:val="hybridMultilevel"/>
    <w:tmpl w:val="D5106F14"/>
    <w:lvl w:ilvl="0" w:tplc="AF8CFC3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E386E"/>
    <w:multiLevelType w:val="hybridMultilevel"/>
    <w:tmpl w:val="3BE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F0DEE"/>
    <w:multiLevelType w:val="hybridMultilevel"/>
    <w:tmpl w:val="09B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63CF"/>
    <w:multiLevelType w:val="hybridMultilevel"/>
    <w:tmpl w:val="B4F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D3FBF"/>
    <w:multiLevelType w:val="multilevel"/>
    <w:tmpl w:val="95C0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1"/>
  </w:num>
  <w:num w:numId="3">
    <w:abstractNumId w:val="26"/>
  </w:num>
  <w:num w:numId="4">
    <w:abstractNumId w:val="15"/>
  </w:num>
  <w:num w:numId="5">
    <w:abstractNumId w:val="25"/>
  </w:num>
  <w:num w:numId="6">
    <w:abstractNumId w:val="1"/>
  </w:num>
  <w:num w:numId="7">
    <w:abstractNumId w:val="24"/>
  </w:num>
  <w:num w:numId="8">
    <w:abstractNumId w:val="17"/>
  </w:num>
  <w:num w:numId="9">
    <w:abstractNumId w:val="3"/>
  </w:num>
  <w:num w:numId="10">
    <w:abstractNumId w:val="4"/>
  </w:num>
  <w:num w:numId="11">
    <w:abstractNumId w:val="12"/>
  </w:num>
  <w:num w:numId="12">
    <w:abstractNumId w:val="23"/>
  </w:num>
  <w:num w:numId="13">
    <w:abstractNumId w:val="22"/>
  </w:num>
  <w:num w:numId="14">
    <w:abstractNumId w:val="13"/>
  </w:num>
  <w:num w:numId="15">
    <w:abstractNumId w:val="14"/>
  </w:num>
  <w:num w:numId="16">
    <w:abstractNumId w:val="7"/>
  </w:num>
  <w:num w:numId="17">
    <w:abstractNumId w:val="10"/>
  </w:num>
  <w:num w:numId="18">
    <w:abstractNumId w:val="19"/>
  </w:num>
  <w:num w:numId="19">
    <w:abstractNumId w:val="16"/>
  </w:num>
  <w:num w:numId="20">
    <w:abstractNumId w:val="5"/>
  </w:num>
  <w:num w:numId="21">
    <w:abstractNumId w:val="18"/>
  </w:num>
  <w:num w:numId="22">
    <w:abstractNumId w:val="0"/>
  </w:num>
  <w:num w:numId="23">
    <w:abstractNumId w:val="27"/>
  </w:num>
  <w:num w:numId="24">
    <w:abstractNumId w:val="6"/>
  </w:num>
  <w:num w:numId="25">
    <w:abstractNumId w:val="9"/>
  </w:num>
  <w:num w:numId="26">
    <w:abstractNumId w:val="2"/>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0D"/>
    <w:rsid w:val="000219EE"/>
    <w:rsid w:val="00033399"/>
    <w:rsid w:val="00035A89"/>
    <w:rsid w:val="000412F4"/>
    <w:rsid w:val="000708DD"/>
    <w:rsid w:val="000D6308"/>
    <w:rsid w:val="00114AFC"/>
    <w:rsid w:val="00265C46"/>
    <w:rsid w:val="00282BB5"/>
    <w:rsid w:val="003D5230"/>
    <w:rsid w:val="003F484D"/>
    <w:rsid w:val="003F71AE"/>
    <w:rsid w:val="00407082"/>
    <w:rsid w:val="004106EC"/>
    <w:rsid w:val="00410B40"/>
    <w:rsid w:val="00416630"/>
    <w:rsid w:val="00473805"/>
    <w:rsid w:val="004C7ED9"/>
    <w:rsid w:val="004D309B"/>
    <w:rsid w:val="005002B6"/>
    <w:rsid w:val="00535C64"/>
    <w:rsid w:val="0053672A"/>
    <w:rsid w:val="005D3183"/>
    <w:rsid w:val="0060360D"/>
    <w:rsid w:val="00633F53"/>
    <w:rsid w:val="00661045"/>
    <w:rsid w:val="006C6D4F"/>
    <w:rsid w:val="006D7EC1"/>
    <w:rsid w:val="00726823"/>
    <w:rsid w:val="007D1C1F"/>
    <w:rsid w:val="007D367C"/>
    <w:rsid w:val="0088398B"/>
    <w:rsid w:val="00901216"/>
    <w:rsid w:val="00906797"/>
    <w:rsid w:val="00972173"/>
    <w:rsid w:val="009A64FA"/>
    <w:rsid w:val="009D1180"/>
    <w:rsid w:val="00A27A5D"/>
    <w:rsid w:val="00A528C0"/>
    <w:rsid w:val="00A81CC2"/>
    <w:rsid w:val="00B04C9C"/>
    <w:rsid w:val="00BC54AD"/>
    <w:rsid w:val="00BC7F97"/>
    <w:rsid w:val="00BE2ED5"/>
    <w:rsid w:val="00C120EC"/>
    <w:rsid w:val="00C27C96"/>
    <w:rsid w:val="00C31627"/>
    <w:rsid w:val="00C36BDE"/>
    <w:rsid w:val="00C749BE"/>
    <w:rsid w:val="00E0667B"/>
    <w:rsid w:val="00E12A36"/>
    <w:rsid w:val="00E44FF8"/>
    <w:rsid w:val="00F235CF"/>
    <w:rsid w:val="00F50954"/>
    <w:rsid w:val="00F800E3"/>
    <w:rsid w:val="00FB3060"/>
    <w:rsid w:val="00FF7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23B8B"/>
  <w14:defaultImageDpi w14:val="32767"/>
  <w15:docId w15:val="{5C1295E6-4001-5C48-AF4A-7213FC5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BE2ED5"/>
    <w:pPr>
      <w:keepNext/>
      <w:keepLines/>
      <w:spacing w:before="400" w:after="200" w:line="276" w:lineRule="auto"/>
      <w:outlineLvl w:val="0"/>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667B"/>
    <w:pPr>
      <w:ind w:left="720"/>
      <w:contextualSpacing/>
    </w:pPr>
  </w:style>
  <w:style w:type="paragraph" w:styleId="Header">
    <w:name w:val="header"/>
    <w:basedOn w:val="Normal"/>
    <w:link w:val="HeaderChar"/>
    <w:uiPriority w:val="99"/>
    <w:unhideWhenUsed/>
    <w:rsid w:val="000219EE"/>
    <w:pPr>
      <w:tabs>
        <w:tab w:val="center" w:pos="4680"/>
        <w:tab w:val="right" w:pos="9360"/>
      </w:tabs>
    </w:pPr>
  </w:style>
  <w:style w:type="character" w:customStyle="1" w:styleId="HeaderChar">
    <w:name w:val="Header Char"/>
    <w:basedOn w:val="DefaultParagraphFont"/>
    <w:link w:val="Header"/>
    <w:uiPriority w:val="99"/>
    <w:rsid w:val="000219EE"/>
  </w:style>
  <w:style w:type="paragraph" w:styleId="Footer">
    <w:name w:val="footer"/>
    <w:basedOn w:val="Normal"/>
    <w:link w:val="FooterChar"/>
    <w:uiPriority w:val="99"/>
    <w:unhideWhenUsed/>
    <w:rsid w:val="000219EE"/>
    <w:pPr>
      <w:tabs>
        <w:tab w:val="center" w:pos="4680"/>
        <w:tab w:val="right" w:pos="9360"/>
      </w:tabs>
    </w:pPr>
  </w:style>
  <w:style w:type="character" w:customStyle="1" w:styleId="FooterChar">
    <w:name w:val="Footer Char"/>
    <w:basedOn w:val="DefaultParagraphFont"/>
    <w:link w:val="Footer"/>
    <w:uiPriority w:val="99"/>
    <w:rsid w:val="000219EE"/>
  </w:style>
  <w:style w:type="paragraph" w:styleId="BalloonText">
    <w:name w:val="Balloon Text"/>
    <w:basedOn w:val="Normal"/>
    <w:link w:val="BalloonTextChar"/>
    <w:uiPriority w:val="99"/>
    <w:semiHidden/>
    <w:unhideWhenUsed/>
    <w:rsid w:val="007D1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7D1C1F"/>
    <w:rPr>
      <w:rFonts w:ascii="Lucida Grande" w:hAnsi="Lucida Grande"/>
      <w:sz w:val="18"/>
      <w:szCs w:val="18"/>
    </w:rPr>
  </w:style>
  <w:style w:type="paragraph" w:customStyle="1" w:styleId="Normal1">
    <w:name w:val="Normal1"/>
    <w:rsid w:val="00E12A36"/>
    <w:pPr>
      <w:spacing w:line="276" w:lineRule="auto"/>
    </w:pPr>
    <w:rPr>
      <w:rFonts w:ascii="Arial" w:eastAsia="Arial" w:hAnsi="Arial" w:cs="Arial"/>
      <w:sz w:val="22"/>
      <w:szCs w:val="22"/>
      <w:lang w:val="uz-Cyrl-UZ"/>
    </w:rPr>
  </w:style>
  <w:style w:type="character" w:customStyle="1" w:styleId="Heading1Char">
    <w:name w:val="Heading 1 Char"/>
    <w:basedOn w:val="DefaultParagraphFont"/>
    <w:link w:val="Heading1"/>
    <w:rsid w:val="00BE2ED5"/>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784">
      <w:bodyDiv w:val="1"/>
      <w:marLeft w:val="0"/>
      <w:marRight w:val="0"/>
      <w:marTop w:val="0"/>
      <w:marBottom w:val="0"/>
      <w:divBdr>
        <w:top w:val="none" w:sz="0" w:space="0" w:color="auto"/>
        <w:left w:val="none" w:sz="0" w:space="0" w:color="auto"/>
        <w:bottom w:val="none" w:sz="0" w:space="0" w:color="auto"/>
        <w:right w:val="none" w:sz="0" w:space="0" w:color="auto"/>
      </w:divBdr>
      <w:divsChild>
        <w:div w:id="1404991029">
          <w:marLeft w:val="0"/>
          <w:marRight w:val="0"/>
          <w:marTop w:val="0"/>
          <w:marBottom w:val="0"/>
          <w:divBdr>
            <w:top w:val="none" w:sz="0" w:space="0" w:color="auto"/>
            <w:left w:val="none" w:sz="0" w:space="0" w:color="auto"/>
            <w:bottom w:val="none" w:sz="0" w:space="0" w:color="auto"/>
            <w:right w:val="none" w:sz="0" w:space="0" w:color="auto"/>
          </w:divBdr>
          <w:divsChild>
            <w:div w:id="375741338">
              <w:marLeft w:val="0"/>
              <w:marRight w:val="0"/>
              <w:marTop w:val="0"/>
              <w:marBottom w:val="0"/>
              <w:divBdr>
                <w:top w:val="none" w:sz="0" w:space="0" w:color="auto"/>
                <w:left w:val="none" w:sz="0" w:space="0" w:color="auto"/>
                <w:bottom w:val="none" w:sz="0" w:space="0" w:color="auto"/>
                <w:right w:val="none" w:sz="0" w:space="0" w:color="auto"/>
              </w:divBdr>
              <w:divsChild>
                <w:div w:id="957881690">
                  <w:marLeft w:val="0"/>
                  <w:marRight w:val="0"/>
                  <w:marTop w:val="0"/>
                  <w:marBottom w:val="0"/>
                  <w:divBdr>
                    <w:top w:val="none" w:sz="0" w:space="0" w:color="auto"/>
                    <w:left w:val="none" w:sz="0" w:space="0" w:color="auto"/>
                    <w:bottom w:val="none" w:sz="0" w:space="0" w:color="auto"/>
                    <w:right w:val="none" w:sz="0" w:space="0" w:color="auto"/>
                  </w:divBdr>
                  <w:divsChild>
                    <w:div w:id="1006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3558">
      <w:bodyDiv w:val="1"/>
      <w:marLeft w:val="0"/>
      <w:marRight w:val="0"/>
      <w:marTop w:val="0"/>
      <w:marBottom w:val="0"/>
      <w:divBdr>
        <w:top w:val="none" w:sz="0" w:space="0" w:color="auto"/>
        <w:left w:val="none" w:sz="0" w:space="0" w:color="auto"/>
        <w:bottom w:val="none" w:sz="0" w:space="0" w:color="auto"/>
        <w:right w:val="none" w:sz="0" w:space="0" w:color="auto"/>
      </w:divBdr>
      <w:divsChild>
        <w:div w:id="1790315270">
          <w:marLeft w:val="0"/>
          <w:marRight w:val="0"/>
          <w:marTop w:val="0"/>
          <w:marBottom w:val="0"/>
          <w:divBdr>
            <w:top w:val="none" w:sz="0" w:space="0" w:color="auto"/>
            <w:left w:val="none" w:sz="0" w:space="0" w:color="auto"/>
            <w:bottom w:val="none" w:sz="0" w:space="0" w:color="auto"/>
            <w:right w:val="none" w:sz="0" w:space="0" w:color="auto"/>
          </w:divBdr>
          <w:divsChild>
            <w:div w:id="2104297192">
              <w:marLeft w:val="0"/>
              <w:marRight w:val="0"/>
              <w:marTop w:val="0"/>
              <w:marBottom w:val="0"/>
              <w:divBdr>
                <w:top w:val="none" w:sz="0" w:space="0" w:color="auto"/>
                <w:left w:val="none" w:sz="0" w:space="0" w:color="auto"/>
                <w:bottom w:val="none" w:sz="0" w:space="0" w:color="auto"/>
                <w:right w:val="none" w:sz="0" w:space="0" w:color="auto"/>
              </w:divBdr>
              <w:divsChild>
                <w:div w:id="6799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2988">
      <w:bodyDiv w:val="1"/>
      <w:marLeft w:val="0"/>
      <w:marRight w:val="0"/>
      <w:marTop w:val="0"/>
      <w:marBottom w:val="0"/>
      <w:divBdr>
        <w:top w:val="none" w:sz="0" w:space="0" w:color="auto"/>
        <w:left w:val="none" w:sz="0" w:space="0" w:color="auto"/>
        <w:bottom w:val="none" w:sz="0" w:space="0" w:color="auto"/>
        <w:right w:val="none" w:sz="0" w:space="0" w:color="auto"/>
      </w:divBdr>
      <w:divsChild>
        <w:div w:id="1912696353">
          <w:marLeft w:val="0"/>
          <w:marRight w:val="0"/>
          <w:marTop w:val="0"/>
          <w:marBottom w:val="0"/>
          <w:divBdr>
            <w:top w:val="none" w:sz="0" w:space="0" w:color="auto"/>
            <w:left w:val="none" w:sz="0" w:space="0" w:color="auto"/>
            <w:bottom w:val="none" w:sz="0" w:space="0" w:color="auto"/>
            <w:right w:val="none" w:sz="0" w:space="0" w:color="auto"/>
          </w:divBdr>
          <w:divsChild>
            <w:div w:id="2066022897">
              <w:marLeft w:val="0"/>
              <w:marRight w:val="0"/>
              <w:marTop w:val="0"/>
              <w:marBottom w:val="0"/>
              <w:divBdr>
                <w:top w:val="none" w:sz="0" w:space="0" w:color="auto"/>
                <w:left w:val="none" w:sz="0" w:space="0" w:color="auto"/>
                <w:bottom w:val="none" w:sz="0" w:space="0" w:color="auto"/>
                <w:right w:val="none" w:sz="0" w:space="0" w:color="auto"/>
              </w:divBdr>
              <w:divsChild>
                <w:div w:id="1325939809">
                  <w:marLeft w:val="0"/>
                  <w:marRight w:val="0"/>
                  <w:marTop w:val="0"/>
                  <w:marBottom w:val="0"/>
                  <w:divBdr>
                    <w:top w:val="none" w:sz="0" w:space="0" w:color="auto"/>
                    <w:left w:val="none" w:sz="0" w:space="0" w:color="auto"/>
                    <w:bottom w:val="none" w:sz="0" w:space="0" w:color="auto"/>
                    <w:right w:val="none" w:sz="0" w:space="0" w:color="auto"/>
                  </w:divBdr>
                  <w:divsChild>
                    <w:div w:id="2778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06112">
      <w:bodyDiv w:val="1"/>
      <w:marLeft w:val="0"/>
      <w:marRight w:val="0"/>
      <w:marTop w:val="0"/>
      <w:marBottom w:val="0"/>
      <w:divBdr>
        <w:top w:val="none" w:sz="0" w:space="0" w:color="auto"/>
        <w:left w:val="none" w:sz="0" w:space="0" w:color="auto"/>
        <w:bottom w:val="none" w:sz="0" w:space="0" w:color="auto"/>
        <w:right w:val="none" w:sz="0" w:space="0" w:color="auto"/>
      </w:divBdr>
      <w:divsChild>
        <w:div w:id="162207442">
          <w:marLeft w:val="0"/>
          <w:marRight w:val="0"/>
          <w:marTop w:val="0"/>
          <w:marBottom w:val="0"/>
          <w:divBdr>
            <w:top w:val="none" w:sz="0" w:space="0" w:color="auto"/>
            <w:left w:val="none" w:sz="0" w:space="0" w:color="auto"/>
            <w:bottom w:val="none" w:sz="0" w:space="0" w:color="auto"/>
            <w:right w:val="none" w:sz="0" w:space="0" w:color="auto"/>
          </w:divBdr>
          <w:divsChild>
            <w:div w:id="1786995015">
              <w:marLeft w:val="0"/>
              <w:marRight w:val="0"/>
              <w:marTop w:val="0"/>
              <w:marBottom w:val="0"/>
              <w:divBdr>
                <w:top w:val="none" w:sz="0" w:space="0" w:color="auto"/>
                <w:left w:val="none" w:sz="0" w:space="0" w:color="auto"/>
                <w:bottom w:val="none" w:sz="0" w:space="0" w:color="auto"/>
                <w:right w:val="none" w:sz="0" w:space="0" w:color="auto"/>
              </w:divBdr>
              <w:divsChild>
                <w:div w:id="231963576">
                  <w:marLeft w:val="0"/>
                  <w:marRight w:val="0"/>
                  <w:marTop w:val="0"/>
                  <w:marBottom w:val="0"/>
                  <w:divBdr>
                    <w:top w:val="none" w:sz="0" w:space="0" w:color="auto"/>
                    <w:left w:val="none" w:sz="0" w:space="0" w:color="auto"/>
                    <w:bottom w:val="none" w:sz="0" w:space="0" w:color="auto"/>
                    <w:right w:val="none" w:sz="0" w:space="0" w:color="auto"/>
                  </w:divBdr>
                  <w:divsChild>
                    <w:div w:id="1574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6536">
      <w:bodyDiv w:val="1"/>
      <w:marLeft w:val="0"/>
      <w:marRight w:val="0"/>
      <w:marTop w:val="0"/>
      <w:marBottom w:val="0"/>
      <w:divBdr>
        <w:top w:val="none" w:sz="0" w:space="0" w:color="auto"/>
        <w:left w:val="none" w:sz="0" w:space="0" w:color="auto"/>
        <w:bottom w:val="none" w:sz="0" w:space="0" w:color="auto"/>
        <w:right w:val="none" w:sz="0" w:space="0" w:color="auto"/>
      </w:divBdr>
      <w:divsChild>
        <w:div w:id="2073890277">
          <w:marLeft w:val="0"/>
          <w:marRight w:val="0"/>
          <w:marTop w:val="0"/>
          <w:marBottom w:val="0"/>
          <w:divBdr>
            <w:top w:val="none" w:sz="0" w:space="0" w:color="auto"/>
            <w:left w:val="none" w:sz="0" w:space="0" w:color="auto"/>
            <w:bottom w:val="none" w:sz="0" w:space="0" w:color="auto"/>
            <w:right w:val="none" w:sz="0" w:space="0" w:color="auto"/>
          </w:divBdr>
          <w:divsChild>
            <w:div w:id="1696342752">
              <w:marLeft w:val="0"/>
              <w:marRight w:val="0"/>
              <w:marTop w:val="0"/>
              <w:marBottom w:val="0"/>
              <w:divBdr>
                <w:top w:val="none" w:sz="0" w:space="0" w:color="auto"/>
                <w:left w:val="none" w:sz="0" w:space="0" w:color="auto"/>
                <w:bottom w:val="none" w:sz="0" w:space="0" w:color="auto"/>
                <w:right w:val="none" w:sz="0" w:space="0" w:color="auto"/>
              </w:divBdr>
              <w:divsChild>
                <w:div w:id="1919904811">
                  <w:marLeft w:val="0"/>
                  <w:marRight w:val="0"/>
                  <w:marTop w:val="0"/>
                  <w:marBottom w:val="0"/>
                  <w:divBdr>
                    <w:top w:val="none" w:sz="0" w:space="0" w:color="auto"/>
                    <w:left w:val="none" w:sz="0" w:space="0" w:color="auto"/>
                    <w:bottom w:val="none" w:sz="0" w:space="0" w:color="auto"/>
                    <w:right w:val="none" w:sz="0" w:space="0" w:color="auto"/>
                  </w:divBdr>
                  <w:divsChild>
                    <w:div w:id="2086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19826">
      <w:bodyDiv w:val="1"/>
      <w:marLeft w:val="0"/>
      <w:marRight w:val="0"/>
      <w:marTop w:val="0"/>
      <w:marBottom w:val="0"/>
      <w:divBdr>
        <w:top w:val="none" w:sz="0" w:space="0" w:color="auto"/>
        <w:left w:val="none" w:sz="0" w:space="0" w:color="auto"/>
        <w:bottom w:val="none" w:sz="0" w:space="0" w:color="auto"/>
        <w:right w:val="none" w:sz="0" w:space="0" w:color="auto"/>
      </w:divBdr>
      <w:divsChild>
        <w:div w:id="700982636">
          <w:marLeft w:val="0"/>
          <w:marRight w:val="0"/>
          <w:marTop w:val="0"/>
          <w:marBottom w:val="0"/>
          <w:divBdr>
            <w:top w:val="none" w:sz="0" w:space="0" w:color="auto"/>
            <w:left w:val="none" w:sz="0" w:space="0" w:color="auto"/>
            <w:bottom w:val="none" w:sz="0" w:space="0" w:color="auto"/>
            <w:right w:val="none" w:sz="0" w:space="0" w:color="auto"/>
          </w:divBdr>
          <w:divsChild>
            <w:div w:id="102118595">
              <w:marLeft w:val="0"/>
              <w:marRight w:val="0"/>
              <w:marTop w:val="0"/>
              <w:marBottom w:val="0"/>
              <w:divBdr>
                <w:top w:val="none" w:sz="0" w:space="0" w:color="auto"/>
                <w:left w:val="none" w:sz="0" w:space="0" w:color="auto"/>
                <w:bottom w:val="none" w:sz="0" w:space="0" w:color="auto"/>
                <w:right w:val="none" w:sz="0" w:space="0" w:color="auto"/>
              </w:divBdr>
              <w:divsChild>
                <w:div w:id="384917387">
                  <w:marLeft w:val="0"/>
                  <w:marRight w:val="0"/>
                  <w:marTop w:val="0"/>
                  <w:marBottom w:val="0"/>
                  <w:divBdr>
                    <w:top w:val="none" w:sz="0" w:space="0" w:color="auto"/>
                    <w:left w:val="none" w:sz="0" w:space="0" w:color="auto"/>
                    <w:bottom w:val="none" w:sz="0" w:space="0" w:color="auto"/>
                    <w:right w:val="none" w:sz="0" w:space="0" w:color="auto"/>
                  </w:divBdr>
                  <w:divsChild>
                    <w:div w:id="582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8602">
      <w:bodyDiv w:val="1"/>
      <w:marLeft w:val="0"/>
      <w:marRight w:val="0"/>
      <w:marTop w:val="0"/>
      <w:marBottom w:val="0"/>
      <w:divBdr>
        <w:top w:val="none" w:sz="0" w:space="0" w:color="auto"/>
        <w:left w:val="none" w:sz="0" w:space="0" w:color="auto"/>
        <w:bottom w:val="none" w:sz="0" w:space="0" w:color="auto"/>
        <w:right w:val="none" w:sz="0" w:space="0" w:color="auto"/>
      </w:divBdr>
      <w:divsChild>
        <w:div w:id="1403915099">
          <w:marLeft w:val="0"/>
          <w:marRight w:val="0"/>
          <w:marTop w:val="0"/>
          <w:marBottom w:val="0"/>
          <w:divBdr>
            <w:top w:val="none" w:sz="0" w:space="0" w:color="auto"/>
            <w:left w:val="none" w:sz="0" w:space="0" w:color="auto"/>
            <w:bottom w:val="none" w:sz="0" w:space="0" w:color="auto"/>
            <w:right w:val="none" w:sz="0" w:space="0" w:color="auto"/>
          </w:divBdr>
          <w:divsChild>
            <w:div w:id="1177235041">
              <w:marLeft w:val="0"/>
              <w:marRight w:val="0"/>
              <w:marTop w:val="0"/>
              <w:marBottom w:val="0"/>
              <w:divBdr>
                <w:top w:val="none" w:sz="0" w:space="0" w:color="auto"/>
                <w:left w:val="none" w:sz="0" w:space="0" w:color="auto"/>
                <w:bottom w:val="none" w:sz="0" w:space="0" w:color="auto"/>
                <w:right w:val="none" w:sz="0" w:space="0" w:color="auto"/>
              </w:divBdr>
              <w:divsChild>
                <w:div w:id="1387295117">
                  <w:marLeft w:val="0"/>
                  <w:marRight w:val="0"/>
                  <w:marTop w:val="0"/>
                  <w:marBottom w:val="0"/>
                  <w:divBdr>
                    <w:top w:val="none" w:sz="0" w:space="0" w:color="auto"/>
                    <w:left w:val="none" w:sz="0" w:space="0" w:color="auto"/>
                    <w:bottom w:val="none" w:sz="0" w:space="0" w:color="auto"/>
                    <w:right w:val="none" w:sz="0" w:space="0" w:color="auto"/>
                  </w:divBdr>
                  <w:divsChild>
                    <w:div w:id="16692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6272">
      <w:bodyDiv w:val="1"/>
      <w:marLeft w:val="0"/>
      <w:marRight w:val="0"/>
      <w:marTop w:val="0"/>
      <w:marBottom w:val="0"/>
      <w:divBdr>
        <w:top w:val="none" w:sz="0" w:space="0" w:color="auto"/>
        <w:left w:val="none" w:sz="0" w:space="0" w:color="auto"/>
        <w:bottom w:val="none" w:sz="0" w:space="0" w:color="auto"/>
        <w:right w:val="none" w:sz="0" w:space="0" w:color="auto"/>
      </w:divBdr>
      <w:divsChild>
        <w:div w:id="937561123">
          <w:marLeft w:val="0"/>
          <w:marRight w:val="0"/>
          <w:marTop w:val="0"/>
          <w:marBottom w:val="0"/>
          <w:divBdr>
            <w:top w:val="none" w:sz="0" w:space="0" w:color="auto"/>
            <w:left w:val="none" w:sz="0" w:space="0" w:color="auto"/>
            <w:bottom w:val="none" w:sz="0" w:space="0" w:color="auto"/>
            <w:right w:val="none" w:sz="0" w:space="0" w:color="auto"/>
          </w:divBdr>
          <w:divsChild>
            <w:div w:id="1827934961">
              <w:marLeft w:val="0"/>
              <w:marRight w:val="0"/>
              <w:marTop w:val="0"/>
              <w:marBottom w:val="0"/>
              <w:divBdr>
                <w:top w:val="none" w:sz="0" w:space="0" w:color="auto"/>
                <w:left w:val="none" w:sz="0" w:space="0" w:color="auto"/>
                <w:bottom w:val="none" w:sz="0" w:space="0" w:color="auto"/>
                <w:right w:val="none" w:sz="0" w:space="0" w:color="auto"/>
              </w:divBdr>
              <w:divsChild>
                <w:div w:id="117797849">
                  <w:marLeft w:val="0"/>
                  <w:marRight w:val="0"/>
                  <w:marTop w:val="0"/>
                  <w:marBottom w:val="0"/>
                  <w:divBdr>
                    <w:top w:val="none" w:sz="0" w:space="0" w:color="auto"/>
                    <w:left w:val="none" w:sz="0" w:space="0" w:color="auto"/>
                    <w:bottom w:val="none" w:sz="0" w:space="0" w:color="auto"/>
                    <w:right w:val="none" w:sz="0" w:space="0" w:color="auto"/>
                  </w:divBdr>
                  <w:divsChild>
                    <w:div w:id="20869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0297">
      <w:bodyDiv w:val="1"/>
      <w:marLeft w:val="0"/>
      <w:marRight w:val="0"/>
      <w:marTop w:val="0"/>
      <w:marBottom w:val="0"/>
      <w:divBdr>
        <w:top w:val="none" w:sz="0" w:space="0" w:color="auto"/>
        <w:left w:val="none" w:sz="0" w:space="0" w:color="auto"/>
        <w:bottom w:val="none" w:sz="0" w:space="0" w:color="auto"/>
        <w:right w:val="none" w:sz="0" w:space="0" w:color="auto"/>
      </w:divBdr>
      <w:divsChild>
        <w:div w:id="1955364611">
          <w:marLeft w:val="0"/>
          <w:marRight w:val="0"/>
          <w:marTop w:val="0"/>
          <w:marBottom w:val="0"/>
          <w:divBdr>
            <w:top w:val="none" w:sz="0" w:space="0" w:color="auto"/>
            <w:left w:val="none" w:sz="0" w:space="0" w:color="auto"/>
            <w:bottom w:val="none" w:sz="0" w:space="0" w:color="auto"/>
            <w:right w:val="none" w:sz="0" w:space="0" w:color="auto"/>
          </w:divBdr>
          <w:divsChild>
            <w:div w:id="230391346">
              <w:marLeft w:val="0"/>
              <w:marRight w:val="0"/>
              <w:marTop w:val="0"/>
              <w:marBottom w:val="0"/>
              <w:divBdr>
                <w:top w:val="none" w:sz="0" w:space="0" w:color="auto"/>
                <w:left w:val="none" w:sz="0" w:space="0" w:color="auto"/>
                <w:bottom w:val="none" w:sz="0" w:space="0" w:color="auto"/>
                <w:right w:val="none" w:sz="0" w:space="0" w:color="auto"/>
              </w:divBdr>
              <w:divsChild>
                <w:div w:id="2066025657">
                  <w:marLeft w:val="0"/>
                  <w:marRight w:val="0"/>
                  <w:marTop w:val="0"/>
                  <w:marBottom w:val="0"/>
                  <w:divBdr>
                    <w:top w:val="none" w:sz="0" w:space="0" w:color="auto"/>
                    <w:left w:val="none" w:sz="0" w:space="0" w:color="auto"/>
                    <w:bottom w:val="none" w:sz="0" w:space="0" w:color="auto"/>
                    <w:right w:val="none" w:sz="0" w:space="0" w:color="auto"/>
                  </w:divBdr>
                  <w:divsChild>
                    <w:div w:id="192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1065">
      <w:bodyDiv w:val="1"/>
      <w:marLeft w:val="0"/>
      <w:marRight w:val="0"/>
      <w:marTop w:val="0"/>
      <w:marBottom w:val="0"/>
      <w:divBdr>
        <w:top w:val="none" w:sz="0" w:space="0" w:color="auto"/>
        <w:left w:val="none" w:sz="0" w:space="0" w:color="auto"/>
        <w:bottom w:val="none" w:sz="0" w:space="0" w:color="auto"/>
        <w:right w:val="none" w:sz="0" w:space="0" w:color="auto"/>
      </w:divBdr>
      <w:divsChild>
        <w:div w:id="408040226">
          <w:marLeft w:val="0"/>
          <w:marRight w:val="0"/>
          <w:marTop w:val="0"/>
          <w:marBottom w:val="0"/>
          <w:divBdr>
            <w:top w:val="none" w:sz="0" w:space="0" w:color="auto"/>
            <w:left w:val="none" w:sz="0" w:space="0" w:color="auto"/>
            <w:bottom w:val="none" w:sz="0" w:space="0" w:color="auto"/>
            <w:right w:val="none" w:sz="0" w:space="0" w:color="auto"/>
          </w:divBdr>
          <w:divsChild>
            <w:div w:id="669911765">
              <w:marLeft w:val="0"/>
              <w:marRight w:val="0"/>
              <w:marTop w:val="0"/>
              <w:marBottom w:val="0"/>
              <w:divBdr>
                <w:top w:val="none" w:sz="0" w:space="0" w:color="auto"/>
                <w:left w:val="none" w:sz="0" w:space="0" w:color="auto"/>
                <w:bottom w:val="none" w:sz="0" w:space="0" w:color="auto"/>
                <w:right w:val="none" w:sz="0" w:space="0" w:color="auto"/>
              </w:divBdr>
              <w:divsChild>
                <w:div w:id="860706513">
                  <w:marLeft w:val="0"/>
                  <w:marRight w:val="0"/>
                  <w:marTop w:val="0"/>
                  <w:marBottom w:val="0"/>
                  <w:divBdr>
                    <w:top w:val="none" w:sz="0" w:space="0" w:color="auto"/>
                    <w:left w:val="none" w:sz="0" w:space="0" w:color="auto"/>
                    <w:bottom w:val="none" w:sz="0" w:space="0" w:color="auto"/>
                    <w:right w:val="none" w:sz="0" w:space="0" w:color="auto"/>
                  </w:divBdr>
                  <w:divsChild>
                    <w:div w:id="19207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5697">
      <w:bodyDiv w:val="1"/>
      <w:marLeft w:val="0"/>
      <w:marRight w:val="0"/>
      <w:marTop w:val="0"/>
      <w:marBottom w:val="0"/>
      <w:divBdr>
        <w:top w:val="none" w:sz="0" w:space="0" w:color="auto"/>
        <w:left w:val="none" w:sz="0" w:space="0" w:color="auto"/>
        <w:bottom w:val="none" w:sz="0" w:space="0" w:color="auto"/>
        <w:right w:val="none" w:sz="0" w:space="0" w:color="auto"/>
      </w:divBdr>
      <w:divsChild>
        <w:div w:id="730272274">
          <w:marLeft w:val="0"/>
          <w:marRight w:val="0"/>
          <w:marTop w:val="0"/>
          <w:marBottom w:val="0"/>
          <w:divBdr>
            <w:top w:val="none" w:sz="0" w:space="0" w:color="auto"/>
            <w:left w:val="none" w:sz="0" w:space="0" w:color="auto"/>
            <w:bottom w:val="none" w:sz="0" w:space="0" w:color="auto"/>
            <w:right w:val="none" w:sz="0" w:space="0" w:color="auto"/>
          </w:divBdr>
          <w:divsChild>
            <w:div w:id="1688215065">
              <w:marLeft w:val="0"/>
              <w:marRight w:val="0"/>
              <w:marTop w:val="0"/>
              <w:marBottom w:val="0"/>
              <w:divBdr>
                <w:top w:val="none" w:sz="0" w:space="0" w:color="auto"/>
                <w:left w:val="none" w:sz="0" w:space="0" w:color="auto"/>
                <w:bottom w:val="none" w:sz="0" w:space="0" w:color="auto"/>
                <w:right w:val="none" w:sz="0" w:space="0" w:color="auto"/>
              </w:divBdr>
              <w:divsChild>
                <w:div w:id="222984069">
                  <w:marLeft w:val="0"/>
                  <w:marRight w:val="0"/>
                  <w:marTop w:val="0"/>
                  <w:marBottom w:val="0"/>
                  <w:divBdr>
                    <w:top w:val="none" w:sz="0" w:space="0" w:color="auto"/>
                    <w:left w:val="none" w:sz="0" w:space="0" w:color="auto"/>
                    <w:bottom w:val="none" w:sz="0" w:space="0" w:color="auto"/>
                    <w:right w:val="none" w:sz="0" w:space="0" w:color="auto"/>
                  </w:divBdr>
                  <w:divsChild>
                    <w:div w:id="1928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4888">
      <w:bodyDiv w:val="1"/>
      <w:marLeft w:val="0"/>
      <w:marRight w:val="0"/>
      <w:marTop w:val="0"/>
      <w:marBottom w:val="0"/>
      <w:divBdr>
        <w:top w:val="none" w:sz="0" w:space="0" w:color="auto"/>
        <w:left w:val="none" w:sz="0" w:space="0" w:color="auto"/>
        <w:bottom w:val="none" w:sz="0" w:space="0" w:color="auto"/>
        <w:right w:val="none" w:sz="0" w:space="0" w:color="auto"/>
      </w:divBdr>
      <w:divsChild>
        <w:div w:id="2001544897">
          <w:marLeft w:val="0"/>
          <w:marRight w:val="0"/>
          <w:marTop w:val="0"/>
          <w:marBottom w:val="0"/>
          <w:divBdr>
            <w:top w:val="none" w:sz="0" w:space="0" w:color="auto"/>
            <w:left w:val="none" w:sz="0" w:space="0" w:color="auto"/>
            <w:bottom w:val="none" w:sz="0" w:space="0" w:color="auto"/>
            <w:right w:val="none" w:sz="0" w:space="0" w:color="auto"/>
          </w:divBdr>
          <w:divsChild>
            <w:div w:id="2087876015">
              <w:marLeft w:val="0"/>
              <w:marRight w:val="0"/>
              <w:marTop w:val="0"/>
              <w:marBottom w:val="0"/>
              <w:divBdr>
                <w:top w:val="none" w:sz="0" w:space="0" w:color="auto"/>
                <w:left w:val="none" w:sz="0" w:space="0" w:color="auto"/>
                <w:bottom w:val="none" w:sz="0" w:space="0" w:color="auto"/>
                <w:right w:val="none" w:sz="0" w:space="0" w:color="auto"/>
              </w:divBdr>
              <w:divsChild>
                <w:div w:id="2115705681">
                  <w:marLeft w:val="0"/>
                  <w:marRight w:val="0"/>
                  <w:marTop w:val="0"/>
                  <w:marBottom w:val="0"/>
                  <w:divBdr>
                    <w:top w:val="none" w:sz="0" w:space="0" w:color="auto"/>
                    <w:left w:val="none" w:sz="0" w:space="0" w:color="auto"/>
                    <w:bottom w:val="none" w:sz="0" w:space="0" w:color="auto"/>
                    <w:right w:val="none" w:sz="0" w:space="0" w:color="auto"/>
                  </w:divBdr>
                  <w:divsChild>
                    <w:div w:id="1966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79538">
      <w:bodyDiv w:val="1"/>
      <w:marLeft w:val="0"/>
      <w:marRight w:val="0"/>
      <w:marTop w:val="0"/>
      <w:marBottom w:val="0"/>
      <w:divBdr>
        <w:top w:val="none" w:sz="0" w:space="0" w:color="auto"/>
        <w:left w:val="none" w:sz="0" w:space="0" w:color="auto"/>
        <w:bottom w:val="none" w:sz="0" w:space="0" w:color="auto"/>
        <w:right w:val="none" w:sz="0" w:space="0" w:color="auto"/>
      </w:divBdr>
      <w:divsChild>
        <w:div w:id="1792245561">
          <w:marLeft w:val="0"/>
          <w:marRight w:val="0"/>
          <w:marTop w:val="0"/>
          <w:marBottom w:val="0"/>
          <w:divBdr>
            <w:top w:val="none" w:sz="0" w:space="0" w:color="auto"/>
            <w:left w:val="none" w:sz="0" w:space="0" w:color="auto"/>
            <w:bottom w:val="none" w:sz="0" w:space="0" w:color="auto"/>
            <w:right w:val="none" w:sz="0" w:space="0" w:color="auto"/>
          </w:divBdr>
          <w:divsChild>
            <w:div w:id="242496418">
              <w:marLeft w:val="0"/>
              <w:marRight w:val="0"/>
              <w:marTop w:val="0"/>
              <w:marBottom w:val="0"/>
              <w:divBdr>
                <w:top w:val="none" w:sz="0" w:space="0" w:color="auto"/>
                <w:left w:val="none" w:sz="0" w:space="0" w:color="auto"/>
                <w:bottom w:val="none" w:sz="0" w:space="0" w:color="auto"/>
                <w:right w:val="none" w:sz="0" w:space="0" w:color="auto"/>
              </w:divBdr>
              <w:divsChild>
                <w:div w:id="213853260">
                  <w:marLeft w:val="0"/>
                  <w:marRight w:val="0"/>
                  <w:marTop w:val="0"/>
                  <w:marBottom w:val="0"/>
                  <w:divBdr>
                    <w:top w:val="none" w:sz="0" w:space="0" w:color="auto"/>
                    <w:left w:val="none" w:sz="0" w:space="0" w:color="auto"/>
                    <w:bottom w:val="none" w:sz="0" w:space="0" w:color="auto"/>
                    <w:right w:val="none" w:sz="0" w:space="0" w:color="auto"/>
                  </w:divBdr>
                  <w:divsChild>
                    <w:div w:id="294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4433">
      <w:bodyDiv w:val="1"/>
      <w:marLeft w:val="0"/>
      <w:marRight w:val="0"/>
      <w:marTop w:val="0"/>
      <w:marBottom w:val="0"/>
      <w:divBdr>
        <w:top w:val="none" w:sz="0" w:space="0" w:color="auto"/>
        <w:left w:val="none" w:sz="0" w:space="0" w:color="auto"/>
        <w:bottom w:val="none" w:sz="0" w:space="0" w:color="auto"/>
        <w:right w:val="none" w:sz="0" w:space="0" w:color="auto"/>
      </w:divBdr>
      <w:divsChild>
        <w:div w:id="1762335091">
          <w:marLeft w:val="0"/>
          <w:marRight w:val="0"/>
          <w:marTop w:val="0"/>
          <w:marBottom w:val="0"/>
          <w:divBdr>
            <w:top w:val="none" w:sz="0" w:space="0" w:color="auto"/>
            <w:left w:val="none" w:sz="0" w:space="0" w:color="auto"/>
            <w:bottom w:val="none" w:sz="0" w:space="0" w:color="auto"/>
            <w:right w:val="none" w:sz="0" w:space="0" w:color="auto"/>
          </w:divBdr>
          <w:divsChild>
            <w:div w:id="1376806034">
              <w:marLeft w:val="0"/>
              <w:marRight w:val="0"/>
              <w:marTop w:val="0"/>
              <w:marBottom w:val="0"/>
              <w:divBdr>
                <w:top w:val="none" w:sz="0" w:space="0" w:color="auto"/>
                <w:left w:val="none" w:sz="0" w:space="0" w:color="auto"/>
                <w:bottom w:val="none" w:sz="0" w:space="0" w:color="auto"/>
                <w:right w:val="none" w:sz="0" w:space="0" w:color="auto"/>
              </w:divBdr>
              <w:divsChild>
                <w:div w:id="2139376307">
                  <w:marLeft w:val="0"/>
                  <w:marRight w:val="0"/>
                  <w:marTop w:val="0"/>
                  <w:marBottom w:val="0"/>
                  <w:divBdr>
                    <w:top w:val="none" w:sz="0" w:space="0" w:color="auto"/>
                    <w:left w:val="none" w:sz="0" w:space="0" w:color="auto"/>
                    <w:bottom w:val="none" w:sz="0" w:space="0" w:color="auto"/>
                    <w:right w:val="none" w:sz="0" w:space="0" w:color="auto"/>
                  </w:divBdr>
                  <w:divsChild>
                    <w:div w:id="7236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21344">
      <w:bodyDiv w:val="1"/>
      <w:marLeft w:val="0"/>
      <w:marRight w:val="0"/>
      <w:marTop w:val="0"/>
      <w:marBottom w:val="0"/>
      <w:divBdr>
        <w:top w:val="none" w:sz="0" w:space="0" w:color="auto"/>
        <w:left w:val="none" w:sz="0" w:space="0" w:color="auto"/>
        <w:bottom w:val="none" w:sz="0" w:space="0" w:color="auto"/>
        <w:right w:val="none" w:sz="0" w:space="0" w:color="auto"/>
      </w:divBdr>
      <w:divsChild>
        <w:div w:id="1526554710">
          <w:marLeft w:val="0"/>
          <w:marRight w:val="0"/>
          <w:marTop w:val="0"/>
          <w:marBottom w:val="0"/>
          <w:divBdr>
            <w:top w:val="none" w:sz="0" w:space="0" w:color="auto"/>
            <w:left w:val="none" w:sz="0" w:space="0" w:color="auto"/>
            <w:bottom w:val="none" w:sz="0" w:space="0" w:color="auto"/>
            <w:right w:val="none" w:sz="0" w:space="0" w:color="auto"/>
          </w:divBdr>
          <w:divsChild>
            <w:div w:id="303122916">
              <w:marLeft w:val="0"/>
              <w:marRight w:val="0"/>
              <w:marTop w:val="0"/>
              <w:marBottom w:val="0"/>
              <w:divBdr>
                <w:top w:val="none" w:sz="0" w:space="0" w:color="auto"/>
                <w:left w:val="none" w:sz="0" w:space="0" w:color="auto"/>
                <w:bottom w:val="none" w:sz="0" w:space="0" w:color="auto"/>
                <w:right w:val="none" w:sz="0" w:space="0" w:color="auto"/>
              </w:divBdr>
              <w:divsChild>
                <w:div w:id="1114252855">
                  <w:marLeft w:val="0"/>
                  <w:marRight w:val="0"/>
                  <w:marTop w:val="0"/>
                  <w:marBottom w:val="0"/>
                  <w:divBdr>
                    <w:top w:val="none" w:sz="0" w:space="0" w:color="auto"/>
                    <w:left w:val="none" w:sz="0" w:space="0" w:color="auto"/>
                    <w:bottom w:val="none" w:sz="0" w:space="0" w:color="auto"/>
                    <w:right w:val="none" w:sz="0" w:space="0" w:color="auto"/>
                  </w:divBdr>
                  <w:divsChild>
                    <w:div w:id="20591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0423">
      <w:bodyDiv w:val="1"/>
      <w:marLeft w:val="0"/>
      <w:marRight w:val="0"/>
      <w:marTop w:val="0"/>
      <w:marBottom w:val="0"/>
      <w:divBdr>
        <w:top w:val="none" w:sz="0" w:space="0" w:color="auto"/>
        <w:left w:val="none" w:sz="0" w:space="0" w:color="auto"/>
        <w:bottom w:val="none" w:sz="0" w:space="0" w:color="auto"/>
        <w:right w:val="none" w:sz="0" w:space="0" w:color="auto"/>
      </w:divBdr>
      <w:divsChild>
        <w:div w:id="1916864565">
          <w:marLeft w:val="0"/>
          <w:marRight w:val="0"/>
          <w:marTop w:val="0"/>
          <w:marBottom w:val="0"/>
          <w:divBdr>
            <w:top w:val="none" w:sz="0" w:space="0" w:color="auto"/>
            <w:left w:val="none" w:sz="0" w:space="0" w:color="auto"/>
            <w:bottom w:val="none" w:sz="0" w:space="0" w:color="auto"/>
            <w:right w:val="none" w:sz="0" w:space="0" w:color="auto"/>
          </w:divBdr>
          <w:divsChild>
            <w:div w:id="1106274324">
              <w:marLeft w:val="0"/>
              <w:marRight w:val="0"/>
              <w:marTop w:val="0"/>
              <w:marBottom w:val="0"/>
              <w:divBdr>
                <w:top w:val="none" w:sz="0" w:space="0" w:color="auto"/>
                <w:left w:val="none" w:sz="0" w:space="0" w:color="auto"/>
                <w:bottom w:val="none" w:sz="0" w:space="0" w:color="auto"/>
                <w:right w:val="none" w:sz="0" w:space="0" w:color="auto"/>
              </w:divBdr>
              <w:divsChild>
                <w:div w:id="1448693320">
                  <w:marLeft w:val="0"/>
                  <w:marRight w:val="0"/>
                  <w:marTop w:val="0"/>
                  <w:marBottom w:val="0"/>
                  <w:divBdr>
                    <w:top w:val="none" w:sz="0" w:space="0" w:color="auto"/>
                    <w:left w:val="none" w:sz="0" w:space="0" w:color="auto"/>
                    <w:bottom w:val="none" w:sz="0" w:space="0" w:color="auto"/>
                    <w:right w:val="none" w:sz="0" w:space="0" w:color="auto"/>
                  </w:divBdr>
                  <w:divsChild>
                    <w:div w:id="17172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8638">
      <w:bodyDiv w:val="1"/>
      <w:marLeft w:val="0"/>
      <w:marRight w:val="0"/>
      <w:marTop w:val="0"/>
      <w:marBottom w:val="0"/>
      <w:divBdr>
        <w:top w:val="none" w:sz="0" w:space="0" w:color="auto"/>
        <w:left w:val="none" w:sz="0" w:space="0" w:color="auto"/>
        <w:bottom w:val="none" w:sz="0" w:space="0" w:color="auto"/>
        <w:right w:val="none" w:sz="0" w:space="0" w:color="auto"/>
      </w:divBdr>
      <w:divsChild>
        <w:div w:id="261693862">
          <w:marLeft w:val="0"/>
          <w:marRight w:val="0"/>
          <w:marTop w:val="0"/>
          <w:marBottom w:val="0"/>
          <w:divBdr>
            <w:top w:val="none" w:sz="0" w:space="0" w:color="auto"/>
            <w:left w:val="none" w:sz="0" w:space="0" w:color="auto"/>
            <w:bottom w:val="none" w:sz="0" w:space="0" w:color="auto"/>
            <w:right w:val="none" w:sz="0" w:space="0" w:color="auto"/>
          </w:divBdr>
          <w:divsChild>
            <w:div w:id="1190492919">
              <w:marLeft w:val="0"/>
              <w:marRight w:val="0"/>
              <w:marTop w:val="0"/>
              <w:marBottom w:val="0"/>
              <w:divBdr>
                <w:top w:val="none" w:sz="0" w:space="0" w:color="auto"/>
                <w:left w:val="none" w:sz="0" w:space="0" w:color="auto"/>
                <w:bottom w:val="none" w:sz="0" w:space="0" w:color="auto"/>
                <w:right w:val="none" w:sz="0" w:space="0" w:color="auto"/>
              </w:divBdr>
              <w:divsChild>
                <w:div w:id="323048165">
                  <w:marLeft w:val="0"/>
                  <w:marRight w:val="0"/>
                  <w:marTop w:val="0"/>
                  <w:marBottom w:val="0"/>
                  <w:divBdr>
                    <w:top w:val="none" w:sz="0" w:space="0" w:color="auto"/>
                    <w:left w:val="none" w:sz="0" w:space="0" w:color="auto"/>
                    <w:bottom w:val="none" w:sz="0" w:space="0" w:color="auto"/>
                    <w:right w:val="none" w:sz="0" w:space="0" w:color="auto"/>
                  </w:divBdr>
                  <w:divsChild>
                    <w:div w:id="17330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6693">
      <w:bodyDiv w:val="1"/>
      <w:marLeft w:val="0"/>
      <w:marRight w:val="0"/>
      <w:marTop w:val="0"/>
      <w:marBottom w:val="0"/>
      <w:divBdr>
        <w:top w:val="none" w:sz="0" w:space="0" w:color="auto"/>
        <w:left w:val="none" w:sz="0" w:space="0" w:color="auto"/>
        <w:bottom w:val="none" w:sz="0" w:space="0" w:color="auto"/>
        <w:right w:val="none" w:sz="0" w:space="0" w:color="auto"/>
      </w:divBdr>
      <w:divsChild>
        <w:div w:id="1567032297">
          <w:marLeft w:val="0"/>
          <w:marRight w:val="0"/>
          <w:marTop w:val="0"/>
          <w:marBottom w:val="0"/>
          <w:divBdr>
            <w:top w:val="none" w:sz="0" w:space="0" w:color="auto"/>
            <w:left w:val="none" w:sz="0" w:space="0" w:color="auto"/>
            <w:bottom w:val="none" w:sz="0" w:space="0" w:color="auto"/>
            <w:right w:val="none" w:sz="0" w:space="0" w:color="auto"/>
          </w:divBdr>
          <w:divsChild>
            <w:div w:id="817309301">
              <w:marLeft w:val="0"/>
              <w:marRight w:val="0"/>
              <w:marTop w:val="0"/>
              <w:marBottom w:val="0"/>
              <w:divBdr>
                <w:top w:val="none" w:sz="0" w:space="0" w:color="auto"/>
                <w:left w:val="none" w:sz="0" w:space="0" w:color="auto"/>
                <w:bottom w:val="none" w:sz="0" w:space="0" w:color="auto"/>
                <w:right w:val="none" w:sz="0" w:space="0" w:color="auto"/>
              </w:divBdr>
              <w:divsChild>
                <w:div w:id="1687097927">
                  <w:marLeft w:val="0"/>
                  <w:marRight w:val="0"/>
                  <w:marTop w:val="0"/>
                  <w:marBottom w:val="0"/>
                  <w:divBdr>
                    <w:top w:val="none" w:sz="0" w:space="0" w:color="auto"/>
                    <w:left w:val="none" w:sz="0" w:space="0" w:color="auto"/>
                    <w:bottom w:val="none" w:sz="0" w:space="0" w:color="auto"/>
                    <w:right w:val="none" w:sz="0" w:space="0" w:color="auto"/>
                  </w:divBdr>
                  <w:divsChild>
                    <w:div w:id="9690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3240-6181-4B4F-837D-5FB97991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2018-05-29T13:44:00Z</cp:lastPrinted>
  <dcterms:created xsi:type="dcterms:W3CDTF">2018-06-18T20:04:00Z</dcterms:created>
  <dcterms:modified xsi:type="dcterms:W3CDTF">2021-07-16T12:31:00Z</dcterms:modified>
</cp:coreProperties>
</file>